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02" w:rsidRPr="00175F02" w:rsidRDefault="00175F02" w:rsidP="00175F02">
      <w:pPr>
        <w:pStyle w:val="ConsPlusNormal"/>
        <w:spacing w:line="276" w:lineRule="auto"/>
        <w:ind w:left="4536"/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7C0C51">
        <w:rPr>
          <w:sz w:val="28"/>
          <w:szCs w:val="28"/>
        </w:rPr>
        <w:t xml:space="preserve">Приложение № </w:t>
      </w:r>
      <w:r>
        <w:rPr>
          <w:sz w:val="28"/>
          <w:szCs w:val="28"/>
          <w:lang w:val="en-US"/>
        </w:rPr>
        <w:t>6</w:t>
      </w:r>
    </w:p>
    <w:p w:rsidR="00175F02" w:rsidRPr="00175F02" w:rsidRDefault="00175F02" w:rsidP="00175F02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7C0C51">
        <w:rPr>
          <w:sz w:val="28"/>
          <w:szCs w:val="28"/>
        </w:rPr>
        <w:t xml:space="preserve">к Порядку оказания скорой, в том числе скорой специализированной, медицинской помощи, утвержденному приказом Министерства здравоохранения </w:t>
      </w:r>
    </w:p>
    <w:p w:rsidR="00175F02" w:rsidRPr="00D800E9" w:rsidRDefault="00175F02" w:rsidP="00175F02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 w:rsidRPr="007C0C51">
        <w:rPr>
          <w:sz w:val="28"/>
          <w:szCs w:val="28"/>
        </w:rPr>
        <w:t xml:space="preserve">Российской Федерации </w:t>
      </w:r>
    </w:p>
    <w:p w:rsidR="00175F02" w:rsidRPr="00D800E9" w:rsidRDefault="00175F02" w:rsidP="00175F02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</w:p>
    <w:p w:rsidR="00175F02" w:rsidRPr="007C0C51" w:rsidRDefault="00175F02" w:rsidP="00175F02">
      <w:pPr>
        <w:pStyle w:val="ConsPlusNormal"/>
        <w:spacing w:line="276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</w:t>
      </w:r>
      <w:r w:rsidRPr="007C0C51">
        <w:rPr>
          <w:sz w:val="28"/>
          <w:szCs w:val="28"/>
        </w:rPr>
        <w:t>__ г. №_____</w:t>
      </w:r>
    </w:p>
    <w:p w:rsidR="004C658C" w:rsidRPr="00E9236F" w:rsidRDefault="004C658C" w:rsidP="00990196">
      <w:pPr>
        <w:pStyle w:val="ConsPlusNormal"/>
        <w:spacing w:line="360" w:lineRule="auto"/>
        <w:ind w:firstLine="540"/>
        <w:jc w:val="both"/>
      </w:pPr>
    </w:p>
    <w:p w:rsidR="004C658C" w:rsidRPr="00D800E9" w:rsidRDefault="00D800E9" w:rsidP="00D800E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D800E9">
        <w:rPr>
          <w:rFonts w:ascii="Times New Roman" w:hAnsi="Times New Roman" w:cs="Times New Roman"/>
          <w:sz w:val="28"/>
        </w:rPr>
        <w:t>Правила</w:t>
      </w:r>
    </w:p>
    <w:p w:rsidR="00D800E9" w:rsidRDefault="00D800E9" w:rsidP="00D800E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D800E9">
        <w:rPr>
          <w:rFonts w:ascii="Times New Roman" w:hAnsi="Times New Roman" w:cs="Times New Roman"/>
          <w:sz w:val="28"/>
        </w:rPr>
        <w:t>рганизации деятельности оперативного отдела</w:t>
      </w:r>
      <w:r w:rsidR="00FA6CB3" w:rsidRPr="00D800E9">
        <w:rPr>
          <w:rFonts w:ascii="Times New Roman" w:hAnsi="Times New Roman" w:cs="Times New Roman"/>
          <w:sz w:val="28"/>
        </w:rPr>
        <w:t xml:space="preserve"> </w:t>
      </w:r>
      <w:r w:rsidRPr="00D800E9">
        <w:rPr>
          <w:rFonts w:ascii="Times New Roman" w:hAnsi="Times New Roman" w:cs="Times New Roman"/>
          <w:sz w:val="28"/>
        </w:rPr>
        <w:t xml:space="preserve">станции </w:t>
      </w:r>
    </w:p>
    <w:p w:rsidR="004C658C" w:rsidRPr="00D800E9" w:rsidRDefault="00D800E9" w:rsidP="00D800E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D800E9">
        <w:rPr>
          <w:rFonts w:ascii="Times New Roman" w:hAnsi="Times New Roman" w:cs="Times New Roman"/>
          <w:sz w:val="28"/>
        </w:rPr>
        <w:t xml:space="preserve">скорой медицинской помощи, </w:t>
      </w:r>
      <w:r w:rsidR="00EE6E5C">
        <w:rPr>
          <w:rFonts w:ascii="Times New Roman" w:hAnsi="Times New Roman" w:cs="Times New Roman"/>
          <w:sz w:val="28"/>
        </w:rPr>
        <w:t xml:space="preserve">оперативного отдела </w:t>
      </w:r>
      <w:r w:rsidRPr="00D800E9">
        <w:rPr>
          <w:rFonts w:ascii="Times New Roman" w:hAnsi="Times New Roman" w:cs="Times New Roman"/>
          <w:sz w:val="28"/>
        </w:rPr>
        <w:t>центра скорой медицинской помощи и медицины катастроф</w:t>
      </w:r>
    </w:p>
    <w:p w:rsidR="004C658C" w:rsidRPr="00E9236F" w:rsidRDefault="004C658C" w:rsidP="00990196">
      <w:pPr>
        <w:pStyle w:val="ConsPlusNormal"/>
        <w:spacing w:line="360" w:lineRule="auto"/>
      </w:pPr>
    </w:p>
    <w:p w:rsidR="004C658C" w:rsidRPr="00D800E9" w:rsidRDefault="004C658C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1.</w:t>
      </w:r>
      <w:r w:rsidR="00D800E9">
        <w:rPr>
          <w:sz w:val="28"/>
        </w:rPr>
        <w:t> </w:t>
      </w:r>
      <w:r w:rsidRPr="00D800E9">
        <w:rPr>
          <w:sz w:val="28"/>
        </w:rPr>
        <w:t xml:space="preserve">Настоящие Правила определяют порядок организации деятельности оперативного отдела </w:t>
      </w:r>
      <w:r w:rsidR="00E10648" w:rsidRPr="00D800E9">
        <w:rPr>
          <w:sz w:val="28"/>
        </w:rPr>
        <w:t>станции скорой медицинской помощи</w:t>
      </w:r>
      <w:r w:rsidRPr="00D800E9">
        <w:rPr>
          <w:sz w:val="28"/>
        </w:rPr>
        <w:t xml:space="preserve">, </w:t>
      </w:r>
      <w:r w:rsidR="00EE6E5C" w:rsidRPr="00D800E9">
        <w:rPr>
          <w:sz w:val="28"/>
        </w:rPr>
        <w:t xml:space="preserve">оперативного отдела </w:t>
      </w:r>
      <w:r w:rsidR="00E10648" w:rsidRPr="00D800E9">
        <w:rPr>
          <w:sz w:val="28"/>
        </w:rPr>
        <w:t>центра скорой медицинской помощи и медицины катастроф</w:t>
      </w:r>
      <w:r w:rsidRPr="00D800E9">
        <w:rPr>
          <w:sz w:val="28"/>
        </w:rPr>
        <w:t xml:space="preserve"> (далее - оперативный отдел).</w:t>
      </w:r>
    </w:p>
    <w:p w:rsidR="0041286E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2. </w:t>
      </w:r>
      <w:r w:rsidR="004C658C" w:rsidRPr="00D800E9">
        <w:rPr>
          <w:sz w:val="28"/>
        </w:rPr>
        <w:t xml:space="preserve">Оперативный отдел создается в целях обеспечения </w:t>
      </w:r>
      <w:r w:rsidR="00654CE3" w:rsidRPr="00D800E9">
        <w:rPr>
          <w:sz w:val="28"/>
        </w:rPr>
        <w:t xml:space="preserve">круглосуточного </w:t>
      </w:r>
      <w:r w:rsidR="004C658C" w:rsidRPr="00D800E9">
        <w:rPr>
          <w:sz w:val="28"/>
        </w:rPr>
        <w:t xml:space="preserve">приема </w:t>
      </w:r>
      <w:r w:rsidR="00F034D5" w:rsidRPr="00D800E9">
        <w:rPr>
          <w:sz w:val="28"/>
        </w:rPr>
        <w:t>обращений за скорой медицинской помощью,</w:t>
      </w:r>
      <w:r w:rsidR="00F034D5">
        <w:rPr>
          <w:sz w:val="28"/>
        </w:rPr>
        <w:t xml:space="preserve"> </w:t>
      </w:r>
      <w:r w:rsidR="000F4972" w:rsidRPr="00D800E9">
        <w:rPr>
          <w:sz w:val="28"/>
        </w:rPr>
        <w:t>вызовов</w:t>
      </w:r>
      <w:r w:rsidR="001508FC" w:rsidRPr="00D800E9">
        <w:rPr>
          <w:sz w:val="28"/>
        </w:rPr>
        <w:t xml:space="preserve"> скорой медицинской помощ</w:t>
      </w:r>
      <w:r w:rsidR="00654CE3" w:rsidRPr="00D800E9">
        <w:rPr>
          <w:sz w:val="28"/>
        </w:rPr>
        <w:t>ью</w:t>
      </w:r>
      <w:r w:rsidR="000F4972" w:rsidRPr="00D800E9">
        <w:rPr>
          <w:sz w:val="28"/>
        </w:rPr>
        <w:t xml:space="preserve"> </w:t>
      </w:r>
      <w:r w:rsidR="005E2FF2" w:rsidRPr="00D800E9">
        <w:rPr>
          <w:sz w:val="28"/>
        </w:rPr>
        <w:t xml:space="preserve">и передачи </w:t>
      </w:r>
      <w:r w:rsidR="00F034D5">
        <w:rPr>
          <w:sz w:val="28"/>
        </w:rPr>
        <w:t>данных вызовов</w:t>
      </w:r>
      <w:r w:rsidR="005E2FF2" w:rsidRPr="00D800E9">
        <w:rPr>
          <w:sz w:val="28"/>
        </w:rPr>
        <w:t xml:space="preserve"> для исполнения выездным бригадам скорой медицинской помощи</w:t>
      </w:r>
      <w:r w:rsidR="00787754">
        <w:rPr>
          <w:sz w:val="28"/>
        </w:rPr>
        <w:t xml:space="preserve">, а также </w:t>
      </w:r>
      <w:r w:rsidR="00787754" w:rsidRPr="00787754">
        <w:rPr>
          <w:sz w:val="28"/>
        </w:rPr>
        <w:t>оперативного управления и контроля за работой выездных бригад скорой медицинской помощи.</w:t>
      </w:r>
    </w:p>
    <w:p w:rsidR="004C658C" w:rsidRPr="00D800E9" w:rsidRDefault="0041286E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 xml:space="preserve">Оперативный отдел выполняет функцию </w:t>
      </w:r>
      <w:r w:rsidR="00466D9C" w:rsidRPr="00D800E9">
        <w:rPr>
          <w:sz w:val="28"/>
        </w:rPr>
        <w:t>единой центральной диспетчерской службы скорой медицинской помощи</w:t>
      </w:r>
      <w:r w:rsidRPr="00D800E9">
        <w:rPr>
          <w:sz w:val="28"/>
        </w:rPr>
        <w:t xml:space="preserve"> субъекта Российской Федерации</w:t>
      </w:r>
      <w:r w:rsidR="00654CE3" w:rsidRPr="00D800E9">
        <w:rPr>
          <w:sz w:val="28"/>
        </w:rPr>
        <w:t xml:space="preserve"> при </w:t>
      </w:r>
      <w:r w:rsidR="007E7811" w:rsidRPr="00D800E9">
        <w:rPr>
          <w:sz w:val="28"/>
        </w:rPr>
        <w:t xml:space="preserve">организации </w:t>
      </w:r>
      <w:r w:rsidR="00654CE3" w:rsidRPr="00D800E9">
        <w:rPr>
          <w:sz w:val="28"/>
        </w:rPr>
        <w:t>централизованно</w:t>
      </w:r>
      <w:r w:rsidR="007E7811" w:rsidRPr="00D800E9">
        <w:rPr>
          <w:sz w:val="28"/>
        </w:rPr>
        <w:t>го</w:t>
      </w:r>
      <w:r w:rsidR="00654CE3" w:rsidRPr="00D800E9">
        <w:rPr>
          <w:sz w:val="28"/>
        </w:rPr>
        <w:t xml:space="preserve"> прием</w:t>
      </w:r>
      <w:r w:rsidR="007E7811" w:rsidRPr="00D800E9">
        <w:rPr>
          <w:sz w:val="28"/>
        </w:rPr>
        <w:t>а</w:t>
      </w:r>
      <w:r w:rsidR="00654CE3" w:rsidRPr="00D800E9">
        <w:rPr>
          <w:sz w:val="28"/>
        </w:rPr>
        <w:t xml:space="preserve"> обращений за скорой медицинской помощью</w:t>
      </w:r>
      <w:r w:rsidR="00AB4936" w:rsidRPr="00D800E9">
        <w:rPr>
          <w:sz w:val="28"/>
        </w:rPr>
        <w:t>, вызовов скорой медицинской помощи</w:t>
      </w:r>
      <w:r w:rsidR="00654CE3" w:rsidRPr="00D800E9">
        <w:rPr>
          <w:sz w:val="28"/>
        </w:rPr>
        <w:t xml:space="preserve"> со всей </w:t>
      </w:r>
      <w:r w:rsidR="00AB4936" w:rsidRPr="00D800E9">
        <w:rPr>
          <w:sz w:val="28"/>
        </w:rPr>
        <w:t>территории</w:t>
      </w:r>
      <w:r w:rsidR="00654CE3" w:rsidRPr="00D800E9">
        <w:rPr>
          <w:sz w:val="28"/>
        </w:rPr>
        <w:t xml:space="preserve"> субъекта Российской Федерации</w:t>
      </w:r>
      <w:r w:rsidRPr="00D800E9">
        <w:rPr>
          <w:sz w:val="28"/>
        </w:rPr>
        <w:t>.</w:t>
      </w:r>
    </w:p>
    <w:p w:rsidR="004C658C" w:rsidRPr="00D800E9" w:rsidRDefault="004C658C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3.</w:t>
      </w:r>
      <w:r w:rsidR="00D800E9">
        <w:rPr>
          <w:sz w:val="28"/>
        </w:rPr>
        <w:t> </w:t>
      </w:r>
      <w:r w:rsidRPr="00D800E9">
        <w:rPr>
          <w:sz w:val="28"/>
        </w:rPr>
        <w:t xml:space="preserve">Оперативный отдел является структурным подразделением </w:t>
      </w:r>
      <w:r w:rsidR="00DD4951" w:rsidRPr="00D800E9">
        <w:rPr>
          <w:sz w:val="28"/>
        </w:rPr>
        <w:t>станции скорой медицинской помощи, центра скорой медицинской помощи и медицины катастроф</w:t>
      </w:r>
      <w:r w:rsidRPr="00D800E9">
        <w:rPr>
          <w:sz w:val="28"/>
        </w:rPr>
        <w:t>.</w:t>
      </w:r>
    </w:p>
    <w:p w:rsidR="00CF5E0D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4. О</w:t>
      </w:r>
      <w:r w:rsidR="004C658C" w:rsidRPr="00D800E9">
        <w:rPr>
          <w:sz w:val="28"/>
        </w:rPr>
        <w:t xml:space="preserve">перативный отдел возглавляет заведующий, </w:t>
      </w:r>
      <w:r w:rsidR="00CF5E0D" w:rsidRPr="00D800E9">
        <w:rPr>
          <w:sz w:val="28"/>
        </w:rPr>
        <w:t xml:space="preserve">назначаемый на должность </w:t>
      </w:r>
      <w:r>
        <w:rPr>
          <w:sz w:val="28"/>
        </w:rPr>
        <w:br/>
      </w:r>
      <w:r w:rsidR="00CF5E0D" w:rsidRPr="00D800E9">
        <w:rPr>
          <w:sz w:val="28"/>
        </w:rPr>
        <w:t xml:space="preserve">и освобождаемый от должности руководителем медицинской организации, </w:t>
      </w:r>
      <w:r>
        <w:rPr>
          <w:sz w:val="28"/>
        </w:rPr>
        <w:br/>
      </w:r>
      <w:r w:rsidR="00CF5E0D" w:rsidRPr="00D800E9">
        <w:rPr>
          <w:sz w:val="28"/>
        </w:rPr>
        <w:t>в составе которой создан оперативный отдел.</w:t>
      </w:r>
    </w:p>
    <w:p w:rsidR="00492C96" w:rsidRPr="00D800E9" w:rsidRDefault="00627215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 xml:space="preserve">На должность заведующего оперативным отделом </w:t>
      </w:r>
      <w:r w:rsidR="00492C96" w:rsidRPr="00D800E9">
        <w:rPr>
          <w:sz w:val="28"/>
        </w:rPr>
        <w:t xml:space="preserve">назначается специалист, соответствующий квалификационным требованиям к медицинским </w:t>
      </w:r>
      <w:r w:rsidR="00D800E9">
        <w:rPr>
          <w:sz w:val="28"/>
        </w:rPr>
        <w:br/>
      </w:r>
      <w:r w:rsidR="00492C96" w:rsidRPr="00D800E9">
        <w:rPr>
          <w:sz w:val="28"/>
        </w:rPr>
        <w:t xml:space="preserve">и фармацевтическим работникам с высшим образованием </w:t>
      </w:r>
      <w:r w:rsidR="00EE6E5C" w:rsidRPr="00EE6E5C">
        <w:rPr>
          <w:sz w:val="28"/>
        </w:rPr>
        <w:t xml:space="preserve">по направлению подготовки «Здравоохранение и медицинские науки» по специальности «скорая медицинская помощь», прошедший повышение квалификации по специальности </w:t>
      </w:r>
      <w:r w:rsidR="00EE6E5C" w:rsidRPr="00EE6E5C">
        <w:rPr>
          <w:sz w:val="28"/>
        </w:rPr>
        <w:lastRenderedPageBreak/>
        <w:t>«организация здравоохранения и общественное здоровье»</w:t>
      </w:r>
      <w:r w:rsidR="00EE6E5C">
        <w:rPr>
          <w:rStyle w:val="ad"/>
          <w:sz w:val="28"/>
        </w:rPr>
        <w:footnoteReference w:id="1"/>
      </w:r>
      <w:r w:rsidR="00492C96" w:rsidRPr="00D800E9">
        <w:rPr>
          <w:sz w:val="28"/>
        </w:rPr>
        <w:t>.</w:t>
      </w:r>
    </w:p>
    <w:p w:rsidR="004C658C" w:rsidRPr="00D800E9" w:rsidRDefault="004C658C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5.</w:t>
      </w:r>
      <w:r w:rsidR="00D800E9">
        <w:rPr>
          <w:sz w:val="28"/>
        </w:rPr>
        <w:t> </w:t>
      </w:r>
      <w:r w:rsidRPr="00D800E9">
        <w:rPr>
          <w:sz w:val="28"/>
        </w:rPr>
        <w:t xml:space="preserve">Структура и штатная численность оперативного отдела устанавливаются руководителем медицинской организации, в составе которой создан оперативный отдел, исходя из объема проводимой лечебно-диагностической работы, численности обслуживаемого населения и с учетом рекомендуемых штатных нормативов, предусмотренных приложением </w:t>
      </w:r>
      <w:r w:rsidR="00627215" w:rsidRPr="00D800E9">
        <w:rPr>
          <w:sz w:val="28"/>
        </w:rPr>
        <w:t>№</w:t>
      </w:r>
      <w:r w:rsidRPr="00D800E9">
        <w:rPr>
          <w:sz w:val="28"/>
        </w:rPr>
        <w:t xml:space="preserve"> 7 к Порядку оказания скорой, </w:t>
      </w:r>
      <w:r w:rsidR="00D800E9">
        <w:rPr>
          <w:sz w:val="28"/>
        </w:rPr>
        <w:br/>
      </w:r>
      <w:r w:rsidRPr="00D800E9">
        <w:rPr>
          <w:sz w:val="28"/>
        </w:rPr>
        <w:t>в том числе скорой специализированной, медицинской помощи, утвержденному настоящим приказом.</w:t>
      </w:r>
    </w:p>
    <w:p w:rsidR="004C658C" w:rsidRPr="00D800E9" w:rsidRDefault="004C658C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6.</w:t>
      </w:r>
      <w:r w:rsidR="00D800E9">
        <w:rPr>
          <w:sz w:val="28"/>
        </w:rPr>
        <w:t> </w:t>
      </w:r>
      <w:r w:rsidRPr="00D800E9">
        <w:rPr>
          <w:sz w:val="28"/>
        </w:rPr>
        <w:t>Основными функциями оперативного отдела являются:</w:t>
      </w:r>
    </w:p>
    <w:p w:rsidR="004C658C" w:rsidRPr="00D800E9" w:rsidRDefault="004C658C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а)</w:t>
      </w:r>
      <w:r w:rsidR="00D800E9">
        <w:rPr>
          <w:sz w:val="28"/>
        </w:rPr>
        <w:t> </w:t>
      </w:r>
      <w:r w:rsidRPr="00D800E9">
        <w:rPr>
          <w:sz w:val="28"/>
        </w:rPr>
        <w:t xml:space="preserve">обеспечение круглосуточного приема </w:t>
      </w:r>
      <w:r w:rsidR="00250018" w:rsidRPr="00D800E9">
        <w:rPr>
          <w:sz w:val="28"/>
        </w:rPr>
        <w:t xml:space="preserve">обращений за скорой медицинской помощью, </w:t>
      </w:r>
      <w:r w:rsidR="00627215" w:rsidRPr="00D800E9">
        <w:rPr>
          <w:sz w:val="28"/>
        </w:rPr>
        <w:t>вызовов скорой медицинской помощи</w:t>
      </w:r>
      <w:r w:rsidR="00654CE3" w:rsidRPr="00D800E9">
        <w:rPr>
          <w:sz w:val="28"/>
        </w:rPr>
        <w:t xml:space="preserve"> </w:t>
      </w:r>
      <w:r w:rsidRPr="00D800E9">
        <w:rPr>
          <w:sz w:val="28"/>
        </w:rPr>
        <w:t>с обязательной аудиозаписью телефонного разговора</w:t>
      </w:r>
      <w:r w:rsidR="00627215" w:rsidRPr="00D800E9">
        <w:rPr>
          <w:sz w:val="28"/>
        </w:rPr>
        <w:t xml:space="preserve"> с вызывающим абонентом</w:t>
      </w:r>
      <w:r w:rsidRPr="00D800E9">
        <w:rPr>
          <w:sz w:val="28"/>
        </w:rPr>
        <w:t>;</w:t>
      </w:r>
    </w:p>
    <w:p w:rsidR="00892883" w:rsidRPr="00D800E9" w:rsidRDefault="00F079AB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б)</w:t>
      </w:r>
      <w:r w:rsidR="00D800E9">
        <w:rPr>
          <w:sz w:val="28"/>
        </w:rPr>
        <w:t> </w:t>
      </w:r>
      <w:r w:rsidRPr="00D800E9">
        <w:rPr>
          <w:sz w:val="28"/>
        </w:rPr>
        <w:t xml:space="preserve">определение </w:t>
      </w:r>
      <w:r w:rsidR="00250018" w:rsidRPr="00D800E9">
        <w:rPr>
          <w:sz w:val="28"/>
        </w:rPr>
        <w:t xml:space="preserve">повода для вызова скорой медицинской помощи </w:t>
      </w:r>
      <w:r w:rsidR="00D800E9">
        <w:rPr>
          <w:sz w:val="28"/>
        </w:rPr>
        <w:br/>
      </w:r>
      <w:r w:rsidR="00250018" w:rsidRPr="00D800E9">
        <w:rPr>
          <w:sz w:val="28"/>
        </w:rPr>
        <w:t>в поступившем обращении за скорой медицинской помощью</w:t>
      </w:r>
      <w:r w:rsidR="00CF45A4">
        <w:rPr>
          <w:sz w:val="28"/>
        </w:rPr>
        <w:t>;</w:t>
      </w:r>
    </w:p>
    <w:p w:rsidR="004C658C" w:rsidRPr="00D800E9" w:rsidRDefault="00F079AB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в</w:t>
      </w:r>
      <w:r w:rsidR="00D800E9">
        <w:rPr>
          <w:sz w:val="28"/>
        </w:rPr>
        <w:t>) </w:t>
      </w:r>
      <w:r w:rsidR="004C658C" w:rsidRPr="00D800E9">
        <w:rPr>
          <w:sz w:val="28"/>
        </w:rPr>
        <w:t xml:space="preserve">сортировка </w:t>
      </w:r>
      <w:r w:rsidRPr="00D800E9">
        <w:rPr>
          <w:sz w:val="28"/>
        </w:rPr>
        <w:t>прин</w:t>
      </w:r>
      <w:r w:rsidR="008277FB" w:rsidRPr="00D800E9">
        <w:rPr>
          <w:sz w:val="28"/>
        </w:rPr>
        <w:t>ятых</w:t>
      </w:r>
      <w:r w:rsidRPr="00D800E9">
        <w:rPr>
          <w:sz w:val="28"/>
        </w:rPr>
        <w:t xml:space="preserve"> </w:t>
      </w:r>
      <w:r w:rsidR="004C658C" w:rsidRPr="00D800E9">
        <w:rPr>
          <w:sz w:val="28"/>
        </w:rPr>
        <w:t xml:space="preserve">вызовов скорой медицинской помощи по поводам </w:t>
      </w:r>
      <w:r w:rsidRPr="00D800E9">
        <w:rPr>
          <w:sz w:val="28"/>
        </w:rPr>
        <w:t xml:space="preserve">для </w:t>
      </w:r>
      <w:r w:rsidR="004C658C" w:rsidRPr="00D800E9">
        <w:rPr>
          <w:sz w:val="28"/>
        </w:rPr>
        <w:t>вызова</w:t>
      </w:r>
      <w:r w:rsidR="00627215" w:rsidRPr="00D800E9">
        <w:rPr>
          <w:sz w:val="28"/>
        </w:rPr>
        <w:t xml:space="preserve"> скорой медицинской помощи</w:t>
      </w:r>
      <w:r w:rsidRPr="00D800E9">
        <w:rPr>
          <w:sz w:val="28"/>
        </w:rPr>
        <w:t xml:space="preserve">, </w:t>
      </w:r>
      <w:r w:rsidR="004E5AA4" w:rsidRPr="00D800E9">
        <w:rPr>
          <w:sz w:val="28"/>
        </w:rPr>
        <w:t>по предполагаемой форме оказания скорой медицинской помощи - на</w:t>
      </w:r>
      <w:r w:rsidRPr="00D800E9">
        <w:rPr>
          <w:sz w:val="28"/>
        </w:rPr>
        <w:t xml:space="preserve"> экстренн</w:t>
      </w:r>
      <w:r w:rsidR="004E5AA4" w:rsidRPr="00D800E9">
        <w:rPr>
          <w:sz w:val="28"/>
        </w:rPr>
        <w:t xml:space="preserve">ую </w:t>
      </w:r>
      <w:r w:rsidRPr="00D800E9">
        <w:rPr>
          <w:sz w:val="28"/>
        </w:rPr>
        <w:t>и неотложн</w:t>
      </w:r>
      <w:r w:rsidR="004E5AA4" w:rsidRPr="00D800E9">
        <w:rPr>
          <w:sz w:val="28"/>
        </w:rPr>
        <w:t>ую</w:t>
      </w:r>
      <w:r w:rsidRPr="00D800E9">
        <w:rPr>
          <w:sz w:val="28"/>
        </w:rPr>
        <w:t xml:space="preserve"> форм</w:t>
      </w:r>
      <w:r w:rsidR="004E5AA4" w:rsidRPr="00D800E9">
        <w:rPr>
          <w:sz w:val="28"/>
        </w:rPr>
        <w:t>у</w:t>
      </w:r>
      <w:r w:rsidR="004C658C" w:rsidRPr="00D800E9">
        <w:rPr>
          <w:sz w:val="28"/>
        </w:rPr>
        <w:t xml:space="preserve">, </w:t>
      </w:r>
      <w:r w:rsidRPr="00D800E9">
        <w:rPr>
          <w:sz w:val="28"/>
        </w:rPr>
        <w:t xml:space="preserve">а также </w:t>
      </w:r>
      <w:r w:rsidR="00D800E9">
        <w:rPr>
          <w:sz w:val="28"/>
        </w:rPr>
        <w:br/>
      </w:r>
      <w:r w:rsidRPr="00D800E9">
        <w:rPr>
          <w:sz w:val="28"/>
        </w:rPr>
        <w:t xml:space="preserve">по </w:t>
      </w:r>
      <w:r w:rsidR="004C658C" w:rsidRPr="00D800E9">
        <w:rPr>
          <w:sz w:val="28"/>
        </w:rPr>
        <w:t>срочности и профильности направления выездных бригад скорой медицинской помощи;</w:t>
      </w:r>
    </w:p>
    <w:p w:rsidR="00F1148E" w:rsidRPr="00CF45A4" w:rsidRDefault="00F079AB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CF45A4">
        <w:rPr>
          <w:sz w:val="28"/>
        </w:rPr>
        <w:t>г</w:t>
      </w:r>
      <w:r w:rsidR="00D800E9" w:rsidRPr="00CF45A4">
        <w:rPr>
          <w:sz w:val="28"/>
        </w:rPr>
        <w:t>) </w:t>
      </w:r>
      <w:r w:rsidR="004C658C" w:rsidRPr="00CF45A4">
        <w:rPr>
          <w:sz w:val="28"/>
        </w:rPr>
        <w:t xml:space="preserve">незамедлительная передача вызовов </w:t>
      </w:r>
      <w:r w:rsidRPr="00CF45A4">
        <w:rPr>
          <w:sz w:val="28"/>
        </w:rPr>
        <w:t xml:space="preserve">скорой медицинской помощи </w:t>
      </w:r>
      <w:r w:rsidR="00D800E9" w:rsidRPr="00CF45A4">
        <w:rPr>
          <w:sz w:val="28"/>
        </w:rPr>
        <w:br/>
      </w:r>
      <w:r w:rsidR="00A62B11" w:rsidRPr="00CF45A4">
        <w:rPr>
          <w:sz w:val="28"/>
        </w:rPr>
        <w:t xml:space="preserve">для выполнения </w:t>
      </w:r>
      <w:r w:rsidR="004C658C" w:rsidRPr="00CF45A4">
        <w:rPr>
          <w:sz w:val="28"/>
        </w:rPr>
        <w:t>выездным бригадам скорой медицинской помощи</w:t>
      </w:r>
      <w:r w:rsidR="00F1148E" w:rsidRPr="00CF45A4">
        <w:rPr>
          <w:sz w:val="28"/>
        </w:rPr>
        <w:t>;</w:t>
      </w:r>
    </w:p>
    <w:p w:rsidR="004C658C" w:rsidRPr="00CF45A4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CF45A4">
        <w:rPr>
          <w:sz w:val="28"/>
        </w:rPr>
        <w:t>д) </w:t>
      </w:r>
      <w:r w:rsidR="00CC1479">
        <w:rPr>
          <w:sz w:val="28"/>
        </w:rPr>
        <w:t>направление</w:t>
      </w:r>
      <w:r w:rsidR="00892883" w:rsidRPr="00CF45A4">
        <w:rPr>
          <w:sz w:val="28"/>
        </w:rPr>
        <w:t xml:space="preserve"> обращения, </w:t>
      </w:r>
      <w:r w:rsidR="000C4A56" w:rsidRPr="00CF45A4">
        <w:rPr>
          <w:sz w:val="28"/>
        </w:rPr>
        <w:t>не содержащего повод для вызова скорой медицинской помощи</w:t>
      </w:r>
      <w:r w:rsidR="009D2FA2" w:rsidRPr="00CF45A4">
        <w:rPr>
          <w:sz w:val="28"/>
        </w:rPr>
        <w:t>, но</w:t>
      </w:r>
      <w:r w:rsidR="000C4A56" w:rsidRPr="00CF45A4">
        <w:rPr>
          <w:sz w:val="28"/>
        </w:rPr>
        <w:t xml:space="preserve"> </w:t>
      </w:r>
      <w:r w:rsidR="00892883" w:rsidRPr="00CF45A4">
        <w:rPr>
          <w:sz w:val="28"/>
        </w:rPr>
        <w:t xml:space="preserve">предполагающего необходимость оказания первичной медико-санитарной помощи в неотложной форме, для </w:t>
      </w:r>
      <w:r w:rsidR="00AE4A72" w:rsidRPr="00CF45A4">
        <w:rPr>
          <w:sz w:val="28"/>
        </w:rPr>
        <w:t>вып</w:t>
      </w:r>
      <w:r w:rsidR="00892883" w:rsidRPr="00CF45A4">
        <w:rPr>
          <w:sz w:val="28"/>
        </w:rPr>
        <w:t>олнения в медицинск</w:t>
      </w:r>
      <w:r w:rsidR="009D2FA2" w:rsidRPr="00CF45A4">
        <w:rPr>
          <w:sz w:val="28"/>
        </w:rPr>
        <w:t>ую</w:t>
      </w:r>
      <w:r w:rsidR="00892883" w:rsidRPr="00CF45A4">
        <w:rPr>
          <w:sz w:val="28"/>
        </w:rPr>
        <w:t xml:space="preserve"> организаци</w:t>
      </w:r>
      <w:r w:rsidR="009D2FA2" w:rsidRPr="00CF45A4">
        <w:rPr>
          <w:sz w:val="28"/>
        </w:rPr>
        <w:t>ю</w:t>
      </w:r>
      <w:r w:rsidR="00892883" w:rsidRPr="00CF45A4">
        <w:rPr>
          <w:sz w:val="28"/>
        </w:rPr>
        <w:t>, оказывающ</w:t>
      </w:r>
      <w:r w:rsidR="009D2FA2" w:rsidRPr="00CF45A4">
        <w:rPr>
          <w:sz w:val="28"/>
        </w:rPr>
        <w:t>ую</w:t>
      </w:r>
      <w:r w:rsidR="00892883" w:rsidRPr="00CF45A4">
        <w:rPr>
          <w:sz w:val="28"/>
        </w:rPr>
        <w:t xml:space="preserve"> </w:t>
      </w:r>
      <w:r w:rsidR="00EE3DD1" w:rsidRPr="00CF45A4">
        <w:rPr>
          <w:sz w:val="28"/>
        </w:rPr>
        <w:t>первичную медико-санитарную помощь в неотложной форме</w:t>
      </w:r>
      <w:r w:rsidR="004C658C" w:rsidRPr="00CF45A4">
        <w:rPr>
          <w:sz w:val="28"/>
        </w:rPr>
        <w:t>;</w:t>
      </w:r>
    </w:p>
    <w:p w:rsidR="004C658C" w:rsidRPr="00D800E9" w:rsidRDefault="00F079AB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787754">
        <w:rPr>
          <w:sz w:val="28"/>
        </w:rPr>
        <w:t>е</w:t>
      </w:r>
      <w:r w:rsidR="00D800E9" w:rsidRPr="00787754">
        <w:rPr>
          <w:sz w:val="28"/>
        </w:rPr>
        <w:t>) </w:t>
      </w:r>
      <w:r w:rsidR="004C658C" w:rsidRPr="00787754">
        <w:rPr>
          <w:sz w:val="28"/>
        </w:rPr>
        <w:t>оперативное управление и контроль за работой выездных бригад скорой медицинской помощи</w:t>
      </w:r>
      <w:r w:rsidR="00CF45A4">
        <w:rPr>
          <w:sz w:val="28"/>
        </w:rPr>
        <w:t>;</w:t>
      </w:r>
    </w:p>
    <w:p w:rsidR="009458DA" w:rsidRPr="00D800E9" w:rsidRDefault="00DD4951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ж</w:t>
      </w:r>
      <w:r w:rsidR="009458DA" w:rsidRPr="00D800E9">
        <w:rPr>
          <w:sz w:val="28"/>
        </w:rPr>
        <w:t>)</w:t>
      </w:r>
      <w:r w:rsidR="00D800E9">
        <w:rPr>
          <w:sz w:val="28"/>
        </w:rPr>
        <w:t> </w:t>
      </w:r>
      <w:r w:rsidR="009458DA" w:rsidRPr="00D800E9">
        <w:rPr>
          <w:sz w:val="28"/>
        </w:rPr>
        <w:t>оказание дистанционной консультативной помощи вызывающему абоненту по вопросам оказания помощи пациенту до прибытия выездной бригады скорой медицинской помощи</w:t>
      </w:r>
      <w:r w:rsidR="00B9427D" w:rsidRPr="00D800E9">
        <w:rPr>
          <w:sz w:val="28"/>
        </w:rPr>
        <w:t xml:space="preserve">, </w:t>
      </w:r>
      <w:r w:rsidR="009458DA" w:rsidRPr="00D800E9">
        <w:rPr>
          <w:sz w:val="28"/>
        </w:rPr>
        <w:t>в том числе по вопросам оказания первой помощи</w:t>
      </w:r>
      <w:r w:rsidR="003748CC" w:rsidRPr="00D800E9">
        <w:rPr>
          <w:sz w:val="28"/>
        </w:rPr>
        <w:t xml:space="preserve">, а также </w:t>
      </w:r>
      <w:r w:rsidR="00B9427D" w:rsidRPr="00D800E9">
        <w:rPr>
          <w:sz w:val="28"/>
        </w:rPr>
        <w:t xml:space="preserve">по </w:t>
      </w:r>
      <w:r w:rsidR="003748CC" w:rsidRPr="00D800E9">
        <w:rPr>
          <w:sz w:val="28"/>
        </w:rPr>
        <w:t xml:space="preserve">иным вопросам, связанным с перенаправлением обращения, </w:t>
      </w:r>
      <w:r w:rsidR="00D800E9">
        <w:rPr>
          <w:sz w:val="28"/>
        </w:rPr>
        <w:br/>
      </w:r>
      <w:r w:rsidR="003748CC" w:rsidRPr="00D800E9">
        <w:rPr>
          <w:sz w:val="28"/>
        </w:rPr>
        <w:t>не содержащего повод для вызова скорой медицинской помощи</w:t>
      </w:r>
      <w:r w:rsidR="009458DA" w:rsidRPr="00D800E9">
        <w:rPr>
          <w:sz w:val="28"/>
        </w:rPr>
        <w:t>;</w:t>
      </w:r>
    </w:p>
    <w:p w:rsidR="00CA7DA4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з) </w:t>
      </w:r>
      <w:r w:rsidR="00CA7DA4" w:rsidRPr="00D800E9">
        <w:rPr>
          <w:sz w:val="28"/>
        </w:rPr>
        <w:t>оказание дистанционной консультативной помощи выездным бригадам скорой медицинской помощи;</w:t>
      </w:r>
    </w:p>
    <w:p w:rsidR="004C658C" w:rsidRPr="00D800E9" w:rsidRDefault="00CA7DA4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и</w:t>
      </w:r>
      <w:r w:rsidR="00D800E9">
        <w:rPr>
          <w:sz w:val="28"/>
        </w:rPr>
        <w:t>) </w:t>
      </w:r>
      <w:r w:rsidR="00335805" w:rsidRPr="00D800E9">
        <w:rPr>
          <w:sz w:val="28"/>
        </w:rPr>
        <w:t xml:space="preserve">в рамках выполнения основных функций </w:t>
      </w:r>
      <w:r w:rsidR="004C658C" w:rsidRPr="00D800E9">
        <w:rPr>
          <w:sz w:val="28"/>
        </w:rPr>
        <w:t xml:space="preserve">осуществление взаимодействия подразделений службы скорой медицинской помощи с экстренными оперативными службами, в том числе службой пожарной охраны, службой </w:t>
      </w:r>
      <w:r w:rsidR="004C658C" w:rsidRPr="00D800E9">
        <w:rPr>
          <w:sz w:val="28"/>
        </w:rPr>
        <w:lastRenderedPageBreak/>
        <w:t xml:space="preserve">реагирования в чрезвычайных ситуациях, полицией, аварийной службой газовой сети, службой </w:t>
      </w:r>
      <w:r w:rsidR="00DD57BB" w:rsidRPr="00D800E9">
        <w:rPr>
          <w:sz w:val="28"/>
        </w:rPr>
        <w:t>«</w:t>
      </w:r>
      <w:r w:rsidR="004C658C" w:rsidRPr="00D800E9">
        <w:rPr>
          <w:sz w:val="28"/>
        </w:rPr>
        <w:t>Антитеррор</w:t>
      </w:r>
      <w:r w:rsidR="00DD57BB" w:rsidRPr="00D800E9">
        <w:rPr>
          <w:sz w:val="28"/>
        </w:rPr>
        <w:t>»</w:t>
      </w:r>
      <w:r w:rsidR="004C658C" w:rsidRPr="00D800E9">
        <w:rPr>
          <w:sz w:val="28"/>
        </w:rPr>
        <w:t>;</w:t>
      </w:r>
    </w:p>
    <w:p w:rsidR="00654CE3" w:rsidRPr="00D800E9" w:rsidRDefault="00CA7DA4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к</w:t>
      </w:r>
      <w:r w:rsidR="00D800E9">
        <w:rPr>
          <w:sz w:val="28"/>
        </w:rPr>
        <w:t>) </w:t>
      </w:r>
      <w:r w:rsidR="00654CE3" w:rsidRPr="00D800E9">
        <w:rPr>
          <w:sz w:val="28"/>
        </w:rPr>
        <w:t xml:space="preserve">организация </w:t>
      </w:r>
      <w:r w:rsidR="00A833EA">
        <w:rPr>
          <w:sz w:val="28"/>
        </w:rPr>
        <w:t>медицинской</w:t>
      </w:r>
      <w:r w:rsidR="00994FDD" w:rsidRPr="00D800E9">
        <w:rPr>
          <w:sz w:val="28"/>
        </w:rPr>
        <w:t xml:space="preserve"> эвакуации</w:t>
      </w:r>
      <w:r w:rsidR="003D2352" w:rsidRPr="00D800E9">
        <w:rPr>
          <w:sz w:val="28"/>
        </w:rPr>
        <w:t>;</w:t>
      </w:r>
    </w:p>
    <w:p w:rsidR="004C658C" w:rsidRPr="00D800E9" w:rsidRDefault="00CF45A4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л</w:t>
      </w:r>
      <w:r w:rsidR="00D800E9">
        <w:rPr>
          <w:sz w:val="28"/>
        </w:rPr>
        <w:t>) </w:t>
      </w:r>
      <w:r w:rsidR="004C658C" w:rsidRPr="00D800E9">
        <w:rPr>
          <w:sz w:val="28"/>
        </w:rPr>
        <w:t>сбор оперативной статистической информации, ее анализ и принятие решений по обеспечению своевременного выполнения вызовов</w:t>
      </w:r>
      <w:r w:rsidR="00DD57BB" w:rsidRPr="00D800E9">
        <w:rPr>
          <w:sz w:val="28"/>
        </w:rPr>
        <w:t xml:space="preserve"> скорой медицинской помощи</w:t>
      </w:r>
      <w:r w:rsidR="004C658C" w:rsidRPr="00D800E9">
        <w:rPr>
          <w:sz w:val="28"/>
        </w:rPr>
        <w:t>;</w:t>
      </w:r>
    </w:p>
    <w:p w:rsidR="004C658C" w:rsidRPr="00D800E9" w:rsidRDefault="00CF45A4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м</w:t>
      </w:r>
      <w:r w:rsidR="004C658C" w:rsidRPr="00D800E9">
        <w:rPr>
          <w:sz w:val="28"/>
        </w:rPr>
        <w:t>)</w:t>
      </w:r>
      <w:r w:rsidR="00D800E9">
        <w:rPr>
          <w:sz w:val="28"/>
        </w:rPr>
        <w:t> </w:t>
      </w:r>
      <w:r w:rsidR="004C658C" w:rsidRPr="00D800E9">
        <w:rPr>
          <w:sz w:val="28"/>
        </w:rPr>
        <w:t>анализ оперативной деятельности медицинской организации, оказывающей скорую медицинскую помощь, в которой создан оперативный отдел, и разработка мероприятий по ее улучшению;</w:t>
      </w:r>
    </w:p>
    <w:p w:rsidR="004C658C" w:rsidRPr="00D800E9" w:rsidRDefault="00CF45A4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н</w:t>
      </w:r>
      <w:r w:rsidR="00D800E9">
        <w:rPr>
          <w:sz w:val="28"/>
        </w:rPr>
        <w:t>) </w:t>
      </w:r>
      <w:r w:rsidR="004C658C" w:rsidRPr="00D800E9">
        <w:rPr>
          <w:sz w:val="28"/>
        </w:rPr>
        <w:t>иные функции в соответствии с законодательством Российской Федерации.</w:t>
      </w:r>
    </w:p>
    <w:p w:rsidR="004C658C" w:rsidRPr="00D800E9" w:rsidRDefault="004C658C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7.</w:t>
      </w:r>
      <w:r w:rsidR="00D800E9">
        <w:rPr>
          <w:sz w:val="28"/>
        </w:rPr>
        <w:t> </w:t>
      </w:r>
      <w:r w:rsidRPr="00D800E9">
        <w:rPr>
          <w:sz w:val="28"/>
        </w:rPr>
        <w:t xml:space="preserve">Оснащение оперативного отдела осуществляется в соответствии </w:t>
      </w:r>
      <w:r w:rsidR="00D800E9">
        <w:rPr>
          <w:sz w:val="28"/>
        </w:rPr>
        <w:br/>
      </w:r>
      <w:r w:rsidRPr="00D800E9">
        <w:rPr>
          <w:sz w:val="28"/>
        </w:rPr>
        <w:t xml:space="preserve">со стандартом оснащения, предусмотренным приложением </w:t>
      </w:r>
      <w:r w:rsidR="00DD57BB" w:rsidRPr="00D800E9">
        <w:rPr>
          <w:sz w:val="28"/>
        </w:rPr>
        <w:t>№</w:t>
      </w:r>
      <w:r w:rsidRPr="00D800E9">
        <w:rPr>
          <w:sz w:val="28"/>
        </w:rPr>
        <w:t xml:space="preserve"> 8 к Порядку оказания скорой, в том числе скорой специализированной, медицинской помощи, утвержденному настоящим приказом.</w:t>
      </w:r>
    </w:p>
    <w:p w:rsidR="004C658C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8. </w:t>
      </w:r>
      <w:r w:rsidR="004C658C" w:rsidRPr="00D800E9">
        <w:rPr>
          <w:sz w:val="28"/>
        </w:rPr>
        <w:t>В структуре оперативного отдела рекомендуется предусматривать:</w:t>
      </w:r>
    </w:p>
    <w:p w:rsidR="004C658C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а) </w:t>
      </w:r>
      <w:r w:rsidR="004C658C" w:rsidRPr="00D800E9">
        <w:rPr>
          <w:sz w:val="28"/>
        </w:rPr>
        <w:t>диспетчерскую для приема вызовов скорой медицинской помощи;</w:t>
      </w:r>
    </w:p>
    <w:p w:rsidR="004C658C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б) </w:t>
      </w:r>
      <w:r w:rsidR="004C658C" w:rsidRPr="00D800E9">
        <w:rPr>
          <w:sz w:val="28"/>
        </w:rPr>
        <w:t xml:space="preserve">диспетчерскую направления выездных бригад скорой медицинской помощи на </w:t>
      </w:r>
      <w:r w:rsidR="00D92648" w:rsidRPr="00D800E9">
        <w:rPr>
          <w:sz w:val="28"/>
        </w:rPr>
        <w:t xml:space="preserve">выполнение </w:t>
      </w:r>
      <w:r w:rsidR="004C658C" w:rsidRPr="00D800E9">
        <w:rPr>
          <w:sz w:val="28"/>
        </w:rPr>
        <w:t>вызов</w:t>
      </w:r>
      <w:r w:rsidR="00D92648" w:rsidRPr="00D800E9">
        <w:rPr>
          <w:sz w:val="28"/>
        </w:rPr>
        <w:t>ов скорой медицинской помощи</w:t>
      </w:r>
      <w:r w:rsidR="004C658C" w:rsidRPr="00D800E9">
        <w:rPr>
          <w:sz w:val="28"/>
        </w:rPr>
        <w:t>;</w:t>
      </w:r>
    </w:p>
    <w:p w:rsidR="004C658C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в) </w:t>
      </w:r>
      <w:r w:rsidR="004C658C" w:rsidRPr="00D800E9">
        <w:rPr>
          <w:sz w:val="28"/>
        </w:rPr>
        <w:t>справочную (кабинет стола справок);</w:t>
      </w:r>
    </w:p>
    <w:p w:rsidR="004C658C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г) </w:t>
      </w:r>
      <w:r w:rsidR="004C658C" w:rsidRPr="00D800E9">
        <w:rPr>
          <w:sz w:val="28"/>
        </w:rPr>
        <w:t>врачебно-консультативное бюро (врачебно-консультативный пост (центр))</w:t>
      </w:r>
      <w:r w:rsidR="000B1A21" w:rsidRPr="00D800E9">
        <w:rPr>
          <w:sz w:val="28"/>
        </w:rPr>
        <w:t>;</w:t>
      </w:r>
    </w:p>
    <w:p w:rsidR="000B1A21" w:rsidRPr="00D800E9" w:rsidRDefault="000B1A21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д) иные подразделения, необходимые для обеспечения функционирования оперативного отдела.</w:t>
      </w:r>
    </w:p>
    <w:p w:rsidR="004C658C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9. </w:t>
      </w:r>
      <w:r w:rsidR="004C658C" w:rsidRPr="00D800E9">
        <w:rPr>
          <w:sz w:val="28"/>
        </w:rPr>
        <w:t>В оперативном отделе рекомендуется предусматривать:</w:t>
      </w:r>
    </w:p>
    <w:p w:rsidR="004C658C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а) </w:t>
      </w:r>
      <w:r w:rsidR="004C658C" w:rsidRPr="00D800E9">
        <w:rPr>
          <w:sz w:val="28"/>
        </w:rPr>
        <w:t>помещения диспетчерской для приема вызовов скорой медицинской помощи;</w:t>
      </w:r>
    </w:p>
    <w:p w:rsidR="004C658C" w:rsidRPr="00D800E9" w:rsidRDefault="004C658C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 w:rsidRPr="00D800E9">
        <w:rPr>
          <w:sz w:val="28"/>
        </w:rPr>
        <w:t>б)</w:t>
      </w:r>
      <w:r w:rsidR="00D800E9">
        <w:rPr>
          <w:sz w:val="28"/>
        </w:rPr>
        <w:t> </w:t>
      </w:r>
      <w:r w:rsidRPr="00D800E9">
        <w:rPr>
          <w:sz w:val="28"/>
        </w:rPr>
        <w:t xml:space="preserve">помещения диспетчерской </w:t>
      </w:r>
      <w:r w:rsidR="000B1A21" w:rsidRPr="00D800E9">
        <w:rPr>
          <w:sz w:val="28"/>
        </w:rPr>
        <w:t>направления выездных бригад скорой медицинской помощи на выполнение вызовов скорой медицинской помощи</w:t>
      </w:r>
      <w:r w:rsidRPr="00D800E9">
        <w:rPr>
          <w:sz w:val="28"/>
        </w:rPr>
        <w:t>;</w:t>
      </w:r>
    </w:p>
    <w:p w:rsidR="004C658C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в) </w:t>
      </w:r>
      <w:r w:rsidR="004C658C" w:rsidRPr="00D800E9">
        <w:rPr>
          <w:sz w:val="28"/>
        </w:rPr>
        <w:t>помещени</w:t>
      </w:r>
      <w:r w:rsidR="000B1A21" w:rsidRPr="00D800E9">
        <w:rPr>
          <w:sz w:val="28"/>
        </w:rPr>
        <w:t>е</w:t>
      </w:r>
      <w:r w:rsidR="004C658C" w:rsidRPr="00D800E9">
        <w:rPr>
          <w:sz w:val="28"/>
        </w:rPr>
        <w:t xml:space="preserve"> справочной (кабинета стола справок);</w:t>
      </w:r>
    </w:p>
    <w:p w:rsidR="004C658C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г) </w:t>
      </w:r>
      <w:r w:rsidR="004C658C" w:rsidRPr="00D800E9">
        <w:rPr>
          <w:sz w:val="28"/>
        </w:rPr>
        <w:t>помещения врачебно-консультативного бюро (врачебно-консультативного поста (центра));</w:t>
      </w:r>
    </w:p>
    <w:p w:rsidR="004C658C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д) </w:t>
      </w:r>
      <w:r w:rsidR="004C658C" w:rsidRPr="00D800E9">
        <w:rPr>
          <w:sz w:val="28"/>
        </w:rPr>
        <w:t>кабинеты заведующего оперативным отделом, старшего врача станции (отделения) скорой медицинской помощи и старшего фельдшера</w:t>
      </w:r>
      <w:r w:rsidR="000B1A21" w:rsidRPr="00D800E9">
        <w:rPr>
          <w:sz w:val="28"/>
        </w:rPr>
        <w:t>;</w:t>
      </w:r>
    </w:p>
    <w:p w:rsidR="000B1A21" w:rsidRPr="00D800E9" w:rsidRDefault="00D800E9" w:rsidP="00D800E9">
      <w:pPr>
        <w:pStyle w:val="ConsPlusNormal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е) </w:t>
      </w:r>
      <w:r w:rsidR="000B1A21" w:rsidRPr="00D800E9">
        <w:rPr>
          <w:sz w:val="28"/>
        </w:rPr>
        <w:t>иные помещения, необходимые для функционирования оперативного отдела.</w:t>
      </w:r>
    </w:p>
    <w:sectPr w:rsidR="000B1A21" w:rsidRPr="00D800E9" w:rsidSect="00700ECF">
      <w:headerReference w:type="default" r:id="rId8"/>
      <w:headerReference w:type="first" r:id="rId9"/>
      <w:footnotePr>
        <w:numRestart w:val="eachPage"/>
      </w:footnotePr>
      <w:pgSz w:w="11906" w:h="16838" w:code="9"/>
      <w:pgMar w:top="851" w:right="851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18" w:rsidRDefault="00844418">
      <w:pPr>
        <w:spacing w:after="0" w:line="240" w:lineRule="auto"/>
      </w:pPr>
      <w:r>
        <w:separator/>
      </w:r>
    </w:p>
  </w:endnote>
  <w:endnote w:type="continuationSeparator" w:id="0">
    <w:p w:rsidR="00844418" w:rsidRDefault="0084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18" w:rsidRDefault="00844418">
      <w:pPr>
        <w:spacing w:after="0" w:line="240" w:lineRule="auto"/>
      </w:pPr>
      <w:r>
        <w:separator/>
      </w:r>
    </w:p>
  </w:footnote>
  <w:footnote w:type="continuationSeparator" w:id="0">
    <w:p w:rsidR="00844418" w:rsidRDefault="00844418">
      <w:pPr>
        <w:spacing w:after="0" w:line="240" w:lineRule="auto"/>
      </w:pPr>
      <w:r>
        <w:continuationSeparator/>
      </w:r>
    </w:p>
  </w:footnote>
  <w:footnote w:id="1">
    <w:p w:rsidR="00EE6E5C" w:rsidRPr="00EE6E5C" w:rsidRDefault="00EE6E5C" w:rsidP="00EE6E5C">
      <w:pPr>
        <w:pStyle w:val="ab"/>
        <w:jc w:val="both"/>
        <w:rPr>
          <w:rFonts w:ascii="Times New Roman" w:hAnsi="Times New Roman"/>
        </w:rPr>
      </w:pPr>
      <w:r w:rsidRPr="00EE6E5C">
        <w:rPr>
          <w:rStyle w:val="ad"/>
          <w:rFonts w:ascii="Times New Roman" w:hAnsi="Times New Roman"/>
        </w:rPr>
        <w:footnoteRef/>
      </w:r>
      <w:r w:rsidRPr="00EE6E5C">
        <w:rPr>
          <w:rFonts w:ascii="Times New Roman" w:hAnsi="Times New Roman"/>
        </w:rPr>
        <w:t xml:space="preserve">   Приказ Министерства труда и социальной защиты Российской Федерации от 7 ноября 2017 г. № 768н «Об утверждении профессионального стандарта «Специалист в области организации здравоохранения и общественного здоровья» (зарегистрирован Министерством юстиции Российской Федерации 29 ноября 2017 г., регистрационный № 49047).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CF" w:rsidRDefault="00700ECF">
    <w:pPr>
      <w:pStyle w:val="a5"/>
      <w:jc w:val="center"/>
      <w:rPr>
        <w:lang w:val="en-US"/>
      </w:rPr>
    </w:pPr>
  </w:p>
  <w:p w:rsidR="00700ECF" w:rsidRPr="00700ECF" w:rsidRDefault="00806FF9">
    <w:pPr>
      <w:pStyle w:val="a5"/>
      <w:jc w:val="center"/>
      <w:rPr>
        <w:rFonts w:ascii="Times New Roman" w:hAnsi="Times New Roman"/>
        <w:sz w:val="24"/>
        <w:szCs w:val="24"/>
      </w:rPr>
    </w:pPr>
    <w:r w:rsidRPr="00700ECF">
      <w:rPr>
        <w:rFonts w:ascii="Times New Roman" w:hAnsi="Times New Roman"/>
        <w:sz w:val="24"/>
        <w:szCs w:val="24"/>
      </w:rPr>
      <w:fldChar w:fldCharType="begin"/>
    </w:r>
    <w:r w:rsidR="00700ECF" w:rsidRPr="00700ECF">
      <w:rPr>
        <w:rFonts w:ascii="Times New Roman" w:hAnsi="Times New Roman"/>
        <w:sz w:val="24"/>
        <w:szCs w:val="24"/>
      </w:rPr>
      <w:instrText xml:space="preserve"> PAGE   \* MERGEFORMAT </w:instrText>
    </w:r>
    <w:r w:rsidRPr="00700ECF">
      <w:rPr>
        <w:rFonts w:ascii="Times New Roman" w:hAnsi="Times New Roman"/>
        <w:sz w:val="24"/>
        <w:szCs w:val="24"/>
      </w:rPr>
      <w:fldChar w:fldCharType="separate"/>
    </w:r>
    <w:r w:rsidR="00D90604">
      <w:rPr>
        <w:rFonts w:ascii="Times New Roman" w:hAnsi="Times New Roman"/>
        <w:noProof/>
        <w:sz w:val="24"/>
        <w:szCs w:val="24"/>
      </w:rPr>
      <w:t>2</w:t>
    </w:r>
    <w:r w:rsidRPr="00700ECF">
      <w:rPr>
        <w:rFonts w:ascii="Times New Roman" w:hAnsi="Times New Roman"/>
        <w:sz w:val="24"/>
        <w:szCs w:val="24"/>
      </w:rPr>
      <w:fldChar w:fldCharType="end"/>
    </w:r>
  </w:p>
  <w:p w:rsidR="00715BDE" w:rsidRDefault="00715B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CF" w:rsidRDefault="00700ECF">
    <w:pPr>
      <w:pStyle w:val="a5"/>
      <w:jc w:val="center"/>
    </w:pPr>
  </w:p>
  <w:p w:rsidR="00700ECF" w:rsidRDefault="00700E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07"/>
    <w:multiLevelType w:val="hybridMultilevel"/>
    <w:tmpl w:val="6568D1BA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05BB6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71837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D5FD3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83762"/>
    <w:multiLevelType w:val="multilevel"/>
    <w:tmpl w:val="F8683F14"/>
    <w:styleLink w:val="13"/>
    <w:lvl w:ilvl="0">
      <w:start w:val="1"/>
      <w:numFmt w:val="decimal"/>
      <w:lvlText w:val="%1."/>
      <w:lvlJc w:val="left"/>
      <w:pPr>
        <w:ind w:left="436" w:hanging="436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(%4)"/>
      <w:lvlJc w:val="left"/>
      <w:pPr>
        <w:ind w:left="18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76" w:hanging="360"/>
      </w:pPr>
      <w:rPr>
        <w:rFonts w:hint="default"/>
      </w:rPr>
    </w:lvl>
  </w:abstractNum>
  <w:abstractNum w:abstractNumId="5">
    <w:nsid w:val="0AB4527A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2778"/>
    <w:multiLevelType w:val="hybridMultilevel"/>
    <w:tmpl w:val="E0ACBD28"/>
    <w:lvl w:ilvl="0" w:tplc="E646A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3E5E"/>
    <w:multiLevelType w:val="hybridMultilevel"/>
    <w:tmpl w:val="602A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9516A"/>
    <w:multiLevelType w:val="hybridMultilevel"/>
    <w:tmpl w:val="5056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97F45"/>
    <w:multiLevelType w:val="hybridMultilevel"/>
    <w:tmpl w:val="BC90833C"/>
    <w:lvl w:ilvl="0" w:tplc="A9CA1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E7525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21378"/>
    <w:multiLevelType w:val="hybridMultilevel"/>
    <w:tmpl w:val="ED129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4238"/>
    <w:multiLevelType w:val="hybridMultilevel"/>
    <w:tmpl w:val="5DDC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F3A82"/>
    <w:multiLevelType w:val="hybridMultilevel"/>
    <w:tmpl w:val="EB00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13C0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4351C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75902"/>
    <w:multiLevelType w:val="hybridMultilevel"/>
    <w:tmpl w:val="87C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065E5"/>
    <w:multiLevelType w:val="hybridMultilevel"/>
    <w:tmpl w:val="A16AEC1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F4490"/>
    <w:multiLevelType w:val="hybridMultilevel"/>
    <w:tmpl w:val="E2EE7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A257F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70707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E5902"/>
    <w:multiLevelType w:val="hybridMultilevel"/>
    <w:tmpl w:val="EC66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0601C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3C17A2"/>
    <w:multiLevelType w:val="hybridMultilevel"/>
    <w:tmpl w:val="919C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4667B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162F1D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6810DA"/>
    <w:multiLevelType w:val="hybridMultilevel"/>
    <w:tmpl w:val="5BE25C90"/>
    <w:lvl w:ilvl="0" w:tplc="BCCA2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12119"/>
    <w:multiLevelType w:val="hybridMultilevel"/>
    <w:tmpl w:val="89923F3E"/>
    <w:lvl w:ilvl="0" w:tplc="AF14249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73D15"/>
    <w:multiLevelType w:val="hybridMultilevel"/>
    <w:tmpl w:val="3980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571FF"/>
    <w:multiLevelType w:val="hybridMultilevel"/>
    <w:tmpl w:val="3A4E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80656"/>
    <w:multiLevelType w:val="hybridMultilevel"/>
    <w:tmpl w:val="92CE6A00"/>
    <w:lvl w:ilvl="0" w:tplc="74F0B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D340B1"/>
    <w:multiLevelType w:val="hybridMultilevel"/>
    <w:tmpl w:val="AE0C8BDC"/>
    <w:lvl w:ilvl="0" w:tplc="AF142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30D4C"/>
    <w:multiLevelType w:val="hybridMultilevel"/>
    <w:tmpl w:val="8FC62C06"/>
    <w:lvl w:ilvl="0" w:tplc="3C168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76AE2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5C1A48"/>
    <w:multiLevelType w:val="hybridMultilevel"/>
    <w:tmpl w:val="87B4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D7211"/>
    <w:multiLevelType w:val="hybridMultilevel"/>
    <w:tmpl w:val="CE90114C"/>
    <w:lvl w:ilvl="0" w:tplc="870E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2F59A1"/>
    <w:multiLevelType w:val="hybridMultilevel"/>
    <w:tmpl w:val="224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E3F92"/>
    <w:multiLevelType w:val="hybridMultilevel"/>
    <w:tmpl w:val="F95A89DE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3318"/>
    <w:multiLevelType w:val="hybridMultilevel"/>
    <w:tmpl w:val="AF5284AA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B66E0"/>
    <w:multiLevelType w:val="hybridMultilevel"/>
    <w:tmpl w:val="CF7A3B50"/>
    <w:lvl w:ilvl="0" w:tplc="B01C9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3910"/>
    <w:multiLevelType w:val="hybridMultilevel"/>
    <w:tmpl w:val="059EB70C"/>
    <w:lvl w:ilvl="0" w:tplc="10DAB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D1592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E71EA"/>
    <w:multiLevelType w:val="hybridMultilevel"/>
    <w:tmpl w:val="FE26BACA"/>
    <w:lvl w:ilvl="0" w:tplc="0060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1078B"/>
    <w:multiLevelType w:val="hybridMultilevel"/>
    <w:tmpl w:val="48B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215530"/>
    <w:multiLevelType w:val="hybridMultilevel"/>
    <w:tmpl w:val="A7645118"/>
    <w:lvl w:ilvl="0" w:tplc="685CF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3F51DD"/>
    <w:multiLevelType w:val="hybridMultilevel"/>
    <w:tmpl w:val="142C1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410A0"/>
    <w:multiLevelType w:val="hybridMultilevel"/>
    <w:tmpl w:val="4790AF60"/>
    <w:lvl w:ilvl="0" w:tplc="41BC4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FB40D2"/>
    <w:multiLevelType w:val="hybridMultilevel"/>
    <w:tmpl w:val="A65EF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2A0FEF"/>
    <w:multiLevelType w:val="hybridMultilevel"/>
    <w:tmpl w:val="0116F23A"/>
    <w:lvl w:ilvl="0" w:tplc="AF1424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6A203A"/>
    <w:multiLevelType w:val="hybridMultilevel"/>
    <w:tmpl w:val="B7FC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84128"/>
    <w:multiLevelType w:val="hybridMultilevel"/>
    <w:tmpl w:val="86DE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48"/>
  </w:num>
  <w:num w:numId="4">
    <w:abstractNumId w:val="47"/>
  </w:num>
  <w:num w:numId="5">
    <w:abstractNumId w:val="29"/>
  </w:num>
  <w:num w:numId="6">
    <w:abstractNumId w:val="13"/>
  </w:num>
  <w:num w:numId="7">
    <w:abstractNumId w:val="4"/>
  </w:num>
  <w:num w:numId="8">
    <w:abstractNumId w:val="32"/>
  </w:num>
  <w:num w:numId="9">
    <w:abstractNumId w:val="24"/>
  </w:num>
  <w:num w:numId="10">
    <w:abstractNumId w:val="20"/>
  </w:num>
  <w:num w:numId="11">
    <w:abstractNumId w:val="2"/>
  </w:num>
  <w:num w:numId="12">
    <w:abstractNumId w:val="5"/>
  </w:num>
  <w:num w:numId="13">
    <w:abstractNumId w:val="35"/>
  </w:num>
  <w:num w:numId="14">
    <w:abstractNumId w:val="39"/>
  </w:num>
  <w:num w:numId="15">
    <w:abstractNumId w:val="37"/>
  </w:num>
  <w:num w:numId="16">
    <w:abstractNumId w:val="40"/>
  </w:num>
  <w:num w:numId="17">
    <w:abstractNumId w:val="10"/>
  </w:num>
  <w:num w:numId="18">
    <w:abstractNumId w:val="34"/>
  </w:num>
  <w:num w:numId="19">
    <w:abstractNumId w:val="19"/>
  </w:num>
  <w:num w:numId="20">
    <w:abstractNumId w:val="7"/>
  </w:num>
  <w:num w:numId="21">
    <w:abstractNumId w:val="33"/>
  </w:num>
  <w:num w:numId="22">
    <w:abstractNumId w:val="50"/>
  </w:num>
  <w:num w:numId="23">
    <w:abstractNumId w:val="49"/>
  </w:num>
  <w:num w:numId="24">
    <w:abstractNumId w:val="22"/>
  </w:num>
  <w:num w:numId="25">
    <w:abstractNumId w:val="18"/>
  </w:num>
  <w:num w:numId="26">
    <w:abstractNumId w:val="17"/>
  </w:num>
  <w:num w:numId="27">
    <w:abstractNumId w:val="38"/>
  </w:num>
  <w:num w:numId="28">
    <w:abstractNumId w:val="14"/>
  </w:num>
  <w:num w:numId="29">
    <w:abstractNumId w:val="6"/>
  </w:num>
  <w:num w:numId="30">
    <w:abstractNumId w:val="15"/>
  </w:num>
  <w:num w:numId="31">
    <w:abstractNumId w:val="41"/>
  </w:num>
  <w:num w:numId="32">
    <w:abstractNumId w:val="44"/>
  </w:num>
  <w:num w:numId="33">
    <w:abstractNumId w:val="26"/>
  </w:num>
  <w:num w:numId="34">
    <w:abstractNumId w:val="42"/>
  </w:num>
  <w:num w:numId="35">
    <w:abstractNumId w:val="9"/>
  </w:num>
  <w:num w:numId="36">
    <w:abstractNumId w:val="0"/>
  </w:num>
  <w:num w:numId="37">
    <w:abstractNumId w:val="30"/>
  </w:num>
  <w:num w:numId="38">
    <w:abstractNumId w:val="45"/>
  </w:num>
  <w:num w:numId="39">
    <w:abstractNumId w:val="16"/>
  </w:num>
  <w:num w:numId="40">
    <w:abstractNumId w:val="28"/>
  </w:num>
  <w:num w:numId="41">
    <w:abstractNumId w:val="11"/>
  </w:num>
  <w:num w:numId="42">
    <w:abstractNumId w:val="12"/>
  </w:num>
  <w:num w:numId="43">
    <w:abstractNumId w:val="8"/>
  </w:num>
  <w:num w:numId="44">
    <w:abstractNumId w:val="23"/>
  </w:num>
  <w:num w:numId="45">
    <w:abstractNumId w:val="46"/>
  </w:num>
  <w:num w:numId="46">
    <w:abstractNumId w:val="43"/>
  </w:num>
  <w:num w:numId="47">
    <w:abstractNumId w:val="21"/>
  </w:num>
  <w:num w:numId="48">
    <w:abstractNumId w:val="25"/>
  </w:num>
  <w:num w:numId="49">
    <w:abstractNumId w:val="1"/>
  </w:num>
  <w:num w:numId="50">
    <w:abstractNumId w:val="36"/>
  </w:num>
  <w:num w:numId="51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507C1"/>
    <w:rsid w:val="00001492"/>
    <w:rsid w:val="00004BB3"/>
    <w:rsid w:val="00005D81"/>
    <w:rsid w:val="00010F31"/>
    <w:rsid w:val="0001152B"/>
    <w:rsid w:val="00012DB5"/>
    <w:rsid w:val="0001324D"/>
    <w:rsid w:val="00015321"/>
    <w:rsid w:val="000164CD"/>
    <w:rsid w:val="00017019"/>
    <w:rsid w:val="00017020"/>
    <w:rsid w:val="000170D2"/>
    <w:rsid w:val="00017B47"/>
    <w:rsid w:val="00020139"/>
    <w:rsid w:val="0002014D"/>
    <w:rsid w:val="000202F2"/>
    <w:rsid w:val="00021AFC"/>
    <w:rsid w:val="0002313A"/>
    <w:rsid w:val="00023528"/>
    <w:rsid w:val="00024122"/>
    <w:rsid w:val="00025C4E"/>
    <w:rsid w:val="00027161"/>
    <w:rsid w:val="0003403F"/>
    <w:rsid w:val="000340B7"/>
    <w:rsid w:val="00037179"/>
    <w:rsid w:val="00040D9D"/>
    <w:rsid w:val="0004104C"/>
    <w:rsid w:val="00043403"/>
    <w:rsid w:val="00045F91"/>
    <w:rsid w:val="00047732"/>
    <w:rsid w:val="000553E7"/>
    <w:rsid w:val="000568A6"/>
    <w:rsid w:val="00056A54"/>
    <w:rsid w:val="00060021"/>
    <w:rsid w:val="0006107D"/>
    <w:rsid w:val="00061599"/>
    <w:rsid w:val="00062E7D"/>
    <w:rsid w:val="00064285"/>
    <w:rsid w:val="00064C48"/>
    <w:rsid w:val="000672FA"/>
    <w:rsid w:val="00071588"/>
    <w:rsid w:val="000725C8"/>
    <w:rsid w:val="00073893"/>
    <w:rsid w:val="00074BEE"/>
    <w:rsid w:val="000763A8"/>
    <w:rsid w:val="000764A8"/>
    <w:rsid w:val="00076C65"/>
    <w:rsid w:val="00076F2B"/>
    <w:rsid w:val="00077840"/>
    <w:rsid w:val="000807BC"/>
    <w:rsid w:val="00080E06"/>
    <w:rsid w:val="00082C54"/>
    <w:rsid w:val="00085928"/>
    <w:rsid w:val="0008604A"/>
    <w:rsid w:val="00095799"/>
    <w:rsid w:val="00097125"/>
    <w:rsid w:val="000975FC"/>
    <w:rsid w:val="00097DBD"/>
    <w:rsid w:val="000A0A02"/>
    <w:rsid w:val="000A4A08"/>
    <w:rsid w:val="000A7569"/>
    <w:rsid w:val="000B08C5"/>
    <w:rsid w:val="000B0950"/>
    <w:rsid w:val="000B1A21"/>
    <w:rsid w:val="000B3169"/>
    <w:rsid w:val="000B4DDA"/>
    <w:rsid w:val="000B7361"/>
    <w:rsid w:val="000C125F"/>
    <w:rsid w:val="000C1A42"/>
    <w:rsid w:val="000C21C7"/>
    <w:rsid w:val="000C2BED"/>
    <w:rsid w:val="000C4A56"/>
    <w:rsid w:val="000C4CE6"/>
    <w:rsid w:val="000C5A8D"/>
    <w:rsid w:val="000C5F43"/>
    <w:rsid w:val="000C602E"/>
    <w:rsid w:val="000C779E"/>
    <w:rsid w:val="000D0BBE"/>
    <w:rsid w:val="000D0F9D"/>
    <w:rsid w:val="000D35F6"/>
    <w:rsid w:val="000D56A8"/>
    <w:rsid w:val="000D6053"/>
    <w:rsid w:val="000D7895"/>
    <w:rsid w:val="000D7D6C"/>
    <w:rsid w:val="000E0A3C"/>
    <w:rsid w:val="000E1429"/>
    <w:rsid w:val="000E2458"/>
    <w:rsid w:val="000E506E"/>
    <w:rsid w:val="000E679A"/>
    <w:rsid w:val="000F26F8"/>
    <w:rsid w:val="000F4972"/>
    <w:rsid w:val="000F5141"/>
    <w:rsid w:val="000F5545"/>
    <w:rsid w:val="000F5874"/>
    <w:rsid w:val="000F6910"/>
    <w:rsid w:val="00100053"/>
    <w:rsid w:val="00102D4F"/>
    <w:rsid w:val="00103E51"/>
    <w:rsid w:val="00105FAF"/>
    <w:rsid w:val="0010624F"/>
    <w:rsid w:val="0010641F"/>
    <w:rsid w:val="001073CB"/>
    <w:rsid w:val="00111E08"/>
    <w:rsid w:val="00112527"/>
    <w:rsid w:val="001127C3"/>
    <w:rsid w:val="001141AB"/>
    <w:rsid w:val="00116AF1"/>
    <w:rsid w:val="00117A60"/>
    <w:rsid w:val="001239E6"/>
    <w:rsid w:val="00123F04"/>
    <w:rsid w:val="0012470A"/>
    <w:rsid w:val="00125877"/>
    <w:rsid w:val="00125BFF"/>
    <w:rsid w:val="00126F5F"/>
    <w:rsid w:val="00127E5B"/>
    <w:rsid w:val="001322EA"/>
    <w:rsid w:val="00132DD0"/>
    <w:rsid w:val="00135411"/>
    <w:rsid w:val="0014161A"/>
    <w:rsid w:val="00146960"/>
    <w:rsid w:val="00147BF3"/>
    <w:rsid w:val="001505C4"/>
    <w:rsid w:val="001508FC"/>
    <w:rsid w:val="00150CDE"/>
    <w:rsid w:val="00151F21"/>
    <w:rsid w:val="001529D9"/>
    <w:rsid w:val="00152A0D"/>
    <w:rsid w:val="00154C89"/>
    <w:rsid w:val="00154CE7"/>
    <w:rsid w:val="001559FB"/>
    <w:rsid w:val="001601D1"/>
    <w:rsid w:val="001606AC"/>
    <w:rsid w:val="001633F9"/>
    <w:rsid w:val="001637D6"/>
    <w:rsid w:val="0016765F"/>
    <w:rsid w:val="00167902"/>
    <w:rsid w:val="00167BBD"/>
    <w:rsid w:val="00171F8C"/>
    <w:rsid w:val="001738CE"/>
    <w:rsid w:val="00173EA6"/>
    <w:rsid w:val="00175F02"/>
    <w:rsid w:val="001766A1"/>
    <w:rsid w:val="00176FAC"/>
    <w:rsid w:val="0018019C"/>
    <w:rsid w:val="00183134"/>
    <w:rsid w:val="001831F4"/>
    <w:rsid w:val="00183D45"/>
    <w:rsid w:val="0018462C"/>
    <w:rsid w:val="00186C91"/>
    <w:rsid w:val="00187144"/>
    <w:rsid w:val="0019099E"/>
    <w:rsid w:val="00191571"/>
    <w:rsid w:val="00194DCE"/>
    <w:rsid w:val="001955F4"/>
    <w:rsid w:val="00195CBB"/>
    <w:rsid w:val="001964EE"/>
    <w:rsid w:val="00197486"/>
    <w:rsid w:val="001977CB"/>
    <w:rsid w:val="001A0CCD"/>
    <w:rsid w:val="001A27EB"/>
    <w:rsid w:val="001A28A5"/>
    <w:rsid w:val="001A44E4"/>
    <w:rsid w:val="001A6732"/>
    <w:rsid w:val="001B0982"/>
    <w:rsid w:val="001B2604"/>
    <w:rsid w:val="001B29AB"/>
    <w:rsid w:val="001B2EE8"/>
    <w:rsid w:val="001B466E"/>
    <w:rsid w:val="001B655C"/>
    <w:rsid w:val="001B67E6"/>
    <w:rsid w:val="001B71F7"/>
    <w:rsid w:val="001B7284"/>
    <w:rsid w:val="001C14CE"/>
    <w:rsid w:val="001C3B28"/>
    <w:rsid w:val="001C3CE1"/>
    <w:rsid w:val="001C433F"/>
    <w:rsid w:val="001C48FF"/>
    <w:rsid w:val="001D086E"/>
    <w:rsid w:val="001D1AE3"/>
    <w:rsid w:val="001D4448"/>
    <w:rsid w:val="001D77E4"/>
    <w:rsid w:val="001E1C9E"/>
    <w:rsid w:val="001E67DE"/>
    <w:rsid w:val="001F0C73"/>
    <w:rsid w:val="001F1169"/>
    <w:rsid w:val="001F3B39"/>
    <w:rsid w:val="001F42BC"/>
    <w:rsid w:val="001F4422"/>
    <w:rsid w:val="001F6A49"/>
    <w:rsid w:val="001F707B"/>
    <w:rsid w:val="00200993"/>
    <w:rsid w:val="002026F8"/>
    <w:rsid w:val="002034C5"/>
    <w:rsid w:val="00205396"/>
    <w:rsid w:val="0021051A"/>
    <w:rsid w:val="0021252C"/>
    <w:rsid w:val="00214198"/>
    <w:rsid w:val="00214438"/>
    <w:rsid w:val="00214A3C"/>
    <w:rsid w:val="00214F9B"/>
    <w:rsid w:val="0021667F"/>
    <w:rsid w:val="002208A2"/>
    <w:rsid w:val="00221532"/>
    <w:rsid w:val="00221A1F"/>
    <w:rsid w:val="002227C4"/>
    <w:rsid w:val="002232EB"/>
    <w:rsid w:val="002234E9"/>
    <w:rsid w:val="0022410D"/>
    <w:rsid w:val="00226BAA"/>
    <w:rsid w:val="00227BD1"/>
    <w:rsid w:val="00230E6C"/>
    <w:rsid w:val="002334C6"/>
    <w:rsid w:val="0023790A"/>
    <w:rsid w:val="00237B52"/>
    <w:rsid w:val="00243EEC"/>
    <w:rsid w:val="00245360"/>
    <w:rsid w:val="00250018"/>
    <w:rsid w:val="00251A6E"/>
    <w:rsid w:val="00254E05"/>
    <w:rsid w:val="00260A94"/>
    <w:rsid w:val="00261DDD"/>
    <w:rsid w:val="002634A6"/>
    <w:rsid w:val="0026410D"/>
    <w:rsid w:val="0026608A"/>
    <w:rsid w:val="00267BB3"/>
    <w:rsid w:val="00270127"/>
    <w:rsid w:val="0027123C"/>
    <w:rsid w:val="00273528"/>
    <w:rsid w:val="0027435B"/>
    <w:rsid w:val="00275619"/>
    <w:rsid w:val="00276199"/>
    <w:rsid w:val="00276265"/>
    <w:rsid w:val="00277298"/>
    <w:rsid w:val="002777C5"/>
    <w:rsid w:val="0028211E"/>
    <w:rsid w:val="00284360"/>
    <w:rsid w:val="002857ED"/>
    <w:rsid w:val="002859E8"/>
    <w:rsid w:val="00286920"/>
    <w:rsid w:val="00290994"/>
    <w:rsid w:val="002918A8"/>
    <w:rsid w:val="00294C4D"/>
    <w:rsid w:val="00296D75"/>
    <w:rsid w:val="002A0494"/>
    <w:rsid w:val="002A470E"/>
    <w:rsid w:val="002A5604"/>
    <w:rsid w:val="002A7552"/>
    <w:rsid w:val="002A75EE"/>
    <w:rsid w:val="002B3101"/>
    <w:rsid w:val="002B3AB8"/>
    <w:rsid w:val="002B3DB7"/>
    <w:rsid w:val="002B5B59"/>
    <w:rsid w:val="002B7E20"/>
    <w:rsid w:val="002C45E5"/>
    <w:rsid w:val="002C635F"/>
    <w:rsid w:val="002D111D"/>
    <w:rsid w:val="002D1935"/>
    <w:rsid w:val="002D2C80"/>
    <w:rsid w:val="002D357E"/>
    <w:rsid w:val="002D4349"/>
    <w:rsid w:val="002D5317"/>
    <w:rsid w:val="002D5CAB"/>
    <w:rsid w:val="002D6CE4"/>
    <w:rsid w:val="002E2AD5"/>
    <w:rsid w:val="002E35F1"/>
    <w:rsid w:val="002E44DA"/>
    <w:rsid w:val="002E4973"/>
    <w:rsid w:val="002E677F"/>
    <w:rsid w:val="002F1520"/>
    <w:rsid w:val="002F2B3E"/>
    <w:rsid w:val="002F3CAD"/>
    <w:rsid w:val="002F3F9E"/>
    <w:rsid w:val="002F4B0C"/>
    <w:rsid w:val="002F7E42"/>
    <w:rsid w:val="00301194"/>
    <w:rsid w:val="00301DB0"/>
    <w:rsid w:val="0030309B"/>
    <w:rsid w:val="00306FF3"/>
    <w:rsid w:val="0031136E"/>
    <w:rsid w:val="003133D1"/>
    <w:rsid w:val="0031548A"/>
    <w:rsid w:val="003158E7"/>
    <w:rsid w:val="00316D51"/>
    <w:rsid w:val="00316DEC"/>
    <w:rsid w:val="0031722E"/>
    <w:rsid w:val="00321A77"/>
    <w:rsid w:val="0032390B"/>
    <w:rsid w:val="0032467F"/>
    <w:rsid w:val="003248E0"/>
    <w:rsid w:val="003322D7"/>
    <w:rsid w:val="00335042"/>
    <w:rsid w:val="00335805"/>
    <w:rsid w:val="00335DC7"/>
    <w:rsid w:val="003428D9"/>
    <w:rsid w:val="00342AC4"/>
    <w:rsid w:val="00346D2B"/>
    <w:rsid w:val="00350304"/>
    <w:rsid w:val="003533FE"/>
    <w:rsid w:val="00356347"/>
    <w:rsid w:val="00356B25"/>
    <w:rsid w:val="003578B3"/>
    <w:rsid w:val="003611E2"/>
    <w:rsid w:val="00361302"/>
    <w:rsid w:val="00361C90"/>
    <w:rsid w:val="00362279"/>
    <w:rsid w:val="00364115"/>
    <w:rsid w:val="00366510"/>
    <w:rsid w:val="00366F69"/>
    <w:rsid w:val="00367E64"/>
    <w:rsid w:val="003727D7"/>
    <w:rsid w:val="00373B65"/>
    <w:rsid w:val="003748CC"/>
    <w:rsid w:val="0037606F"/>
    <w:rsid w:val="00380F85"/>
    <w:rsid w:val="00381124"/>
    <w:rsid w:val="00381945"/>
    <w:rsid w:val="00382FAB"/>
    <w:rsid w:val="00387601"/>
    <w:rsid w:val="003878E7"/>
    <w:rsid w:val="00391204"/>
    <w:rsid w:val="00393F83"/>
    <w:rsid w:val="003A167B"/>
    <w:rsid w:val="003A188C"/>
    <w:rsid w:val="003A323B"/>
    <w:rsid w:val="003A58D9"/>
    <w:rsid w:val="003A6442"/>
    <w:rsid w:val="003B09D0"/>
    <w:rsid w:val="003B1AD7"/>
    <w:rsid w:val="003B2F1B"/>
    <w:rsid w:val="003B4EF1"/>
    <w:rsid w:val="003B623A"/>
    <w:rsid w:val="003B62E0"/>
    <w:rsid w:val="003B705B"/>
    <w:rsid w:val="003C00AB"/>
    <w:rsid w:val="003C0667"/>
    <w:rsid w:val="003C0AD5"/>
    <w:rsid w:val="003C328E"/>
    <w:rsid w:val="003C4AE0"/>
    <w:rsid w:val="003C6E6B"/>
    <w:rsid w:val="003D2352"/>
    <w:rsid w:val="003D4C0D"/>
    <w:rsid w:val="003D4E60"/>
    <w:rsid w:val="003D6098"/>
    <w:rsid w:val="003E12A2"/>
    <w:rsid w:val="003E13A3"/>
    <w:rsid w:val="003E1F3B"/>
    <w:rsid w:val="003E239E"/>
    <w:rsid w:val="003E53D6"/>
    <w:rsid w:val="003E5D11"/>
    <w:rsid w:val="003F0284"/>
    <w:rsid w:val="003F1DE6"/>
    <w:rsid w:val="003F563D"/>
    <w:rsid w:val="003F5E0F"/>
    <w:rsid w:val="0040156D"/>
    <w:rsid w:val="00404A8C"/>
    <w:rsid w:val="004054C7"/>
    <w:rsid w:val="00406616"/>
    <w:rsid w:val="00406EED"/>
    <w:rsid w:val="004074E5"/>
    <w:rsid w:val="004075D9"/>
    <w:rsid w:val="0041007B"/>
    <w:rsid w:val="0041286E"/>
    <w:rsid w:val="00412B3C"/>
    <w:rsid w:val="00414CE9"/>
    <w:rsid w:val="00414FB1"/>
    <w:rsid w:val="00416051"/>
    <w:rsid w:val="00416A27"/>
    <w:rsid w:val="00417825"/>
    <w:rsid w:val="00421BAE"/>
    <w:rsid w:val="004226F8"/>
    <w:rsid w:val="00423182"/>
    <w:rsid w:val="00423689"/>
    <w:rsid w:val="00423C9A"/>
    <w:rsid w:val="00423E14"/>
    <w:rsid w:val="00425063"/>
    <w:rsid w:val="00425333"/>
    <w:rsid w:val="0042539A"/>
    <w:rsid w:val="00426123"/>
    <w:rsid w:val="004268FF"/>
    <w:rsid w:val="0042709F"/>
    <w:rsid w:val="00427AC0"/>
    <w:rsid w:val="0043089E"/>
    <w:rsid w:val="004309C8"/>
    <w:rsid w:val="0043187E"/>
    <w:rsid w:val="00434D55"/>
    <w:rsid w:val="00436E67"/>
    <w:rsid w:val="00437BEA"/>
    <w:rsid w:val="00440A3F"/>
    <w:rsid w:val="004428F4"/>
    <w:rsid w:val="0044396F"/>
    <w:rsid w:val="0044400A"/>
    <w:rsid w:val="00444C48"/>
    <w:rsid w:val="004456B4"/>
    <w:rsid w:val="00446694"/>
    <w:rsid w:val="00450745"/>
    <w:rsid w:val="00452CC3"/>
    <w:rsid w:val="00456054"/>
    <w:rsid w:val="00462251"/>
    <w:rsid w:val="00462703"/>
    <w:rsid w:val="00463642"/>
    <w:rsid w:val="00464D83"/>
    <w:rsid w:val="00465B3B"/>
    <w:rsid w:val="004666BE"/>
    <w:rsid w:val="00466D9C"/>
    <w:rsid w:val="00470F3A"/>
    <w:rsid w:val="0047469F"/>
    <w:rsid w:val="00481EBF"/>
    <w:rsid w:val="00482BD1"/>
    <w:rsid w:val="0049205B"/>
    <w:rsid w:val="00492C96"/>
    <w:rsid w:val="0049344E"/>
    <w:rsid w:val="004948E5"/>
    <w:rsid w:val="00494E52"/>
    <w:rsid w:val="0049529F"/>
    <w:rsid w:val="00495D39"/>
    <w:rsid w:val="004964F8"/>
    <w:rsid w:val="004979DC"/>
    <w:rsid w:val="004A02FD"/>
    <w:rsid w:val="004A32FF"/>
    <w:rsid w:val="004A5678"/>
    <w:rsid w:val="004A5F28"/>
    <w:rsid w:val="004A7698"/>
    <w:rsid w:val="004A788B"/>
    <w:rsid w:val="004B0D9A"/>
    <w:rsid w:val="004B3DBB"/>
    <w:rsid w:val="004C27EB"/>
    <w:rsid w:val="004C46AD"/>
    <w:rsid w:val="004C5859"/>
    <w:rsid w:val="004C658C"/>
    <w:rsid w:val="004C75D7"/>
    <w:rsid w:val="004D3626"/>
    <w:rsid w:val="004D7863"/>
    <w:rsid w:val="004E0046"/>
    <w:rsid w:val="004E255C"/>
    <w:rsid w:val="004E31B8"/>
    <w:rsid w:val="004E3626"/>
    <w:rsid w:val="004E39FD"/>
    <w:rsid w:val="004E558E"/>
    <w:rsid w:val="004E5AA4"/>
    <w:rsid w:val="004E6347"/>
    <w:rsid w:val="004E6C13"/>
    <w:rsid w:val="004F1981"/>
    <w:rsid w:val="004F1E62"/>
    <w:rsid w:val="004F2E8A"/>
    <w:rsid w:val="004F683B"/>
    <w:rsid w:val="004F74B0"/>
    <w:rsid w:val="00501419"/>
    <w:rsid w:val="0050218E"/>
    <w:rsid w:val="005024D9"/>
    <w:rsid w:val="00503C4F"/>
    <w:rsid w:val="00510125"/>
    <w:rsid w:val="00513486"/>
    <w:rsid w:val="00517E36"/>
    <w:rsid w:val="00520DA8"/>
    <w:rsid w:val="00521DD6"/>
    <w:rsid w:val="0052665B"/>
    <w:rsid w:val="00531B3B"/>
    <w:rsid w:val="00534038"/>
    <w:rsid w:val="00534980"/>
    <w:rsid w:val="00535E08"/>
    <w:rsid w:val="00537DF9"/>
    <w:rsid w:val="0054075A"/>
    <w:rsid w:val="00541A2A"/>
    <w:rsid w:val="005427D2"/>
    <w:rsid w:val="00543769"/>
    <w:rsid w:val="0054693C"/>
    <w:rsid w:val="00546B3D"/>
    <w:rsid w:val="00547349"/>
    <w:rsid w:val="00551679"/>
    <w:rsid w:val="00555EC2"/>
    <w:rsid w:val="005566CD"/>
    <w:rsid w:val="0055671F"/>
    <w:rsid w:val="00560503"/>
    <w:rsid w:val="0056062F"/>
    <w:rsid w:val="00563097"/>
    <w:rsid w:val="005633E9"/>
    <w:rsid w:val="0056355C"/>
    <w:rsid w:val="00563720"/>
    <w:rsid w:val="005652E6"/>
    <w:rsid w:val="00566E16"/>
    <w:rsid w:val="00574561"/>
    <w:rsid w:val="005761C7"/>
    <w:rsid w:val="00576FDE"/>
    <w:rsid w:val="0058028C"/>
    <w:rsid w:val="00580A6E"/>
    <w:rsid w:val="00581CB9"/>
    <w:rsid w:val="00583191"/>
    <w:rsid w:val="00583FB6"/>
    <w:rsid w:val="00584761"/>
    <w:rsid w:val="00584D83"/>
    <w:rsid w:val="00585193"/>
    <w:rsid w:val="00585FEB"/>
    <w:rsid w:val="00593139"/>
    <w:rsid w:val="00593923"/>
    <w:rsid w:val="0059448C"/>
    <w:rsid w:val="005A1029"/>
    <w:rsid w:val="005A3236"/>
    <w:rsid w:val="005A55A4"/>
    <w:rsid w:val="005A5678"/>
    <w:rsid w:val="005B2AFE"/>
    <w:rsid w:val="005B3654"/>
    <w:rsid w:val="005B40D1"/>
    <w:rsid w:val="005B5164"/>
    <w:rsid w:val="005C2229"/>
    <w:rsid w:val="005C50AF"/>
    <w:rsid w:val="005D0E3B"/>
    <w:rsid w:val="005D14FC"/>
    <w:rsid w:val="005D1F36"/>
    <w:rsid w:val="005D517D"/>
    <w:rsid w:val="005E0CFD"/>
    <w:rsid w:val="005E2FF2"/>
    <w:rsid w:val="005E331E"/>
    <w:rsid w:val="005E3ADB"/>
    <w:rsid w:val="005E529C"/>
    <w:rsid w:val="005E5380"/>
    <w:rsid w:val="005F2A1A"/>
    <w:rsid w:val="005F4207"/>
    <w:rsid w:val="005F43F1"/>
    <w:rsid w:val="005F4D45"/>
    <w:rsid w:val="005F54B7"/>
    <w:rsid w:val="005F5C18"/>
    <w:rsid w:val="00600280"/>
    <w:rsid w:val="006030B2"/>
    <w:rsid w:val="00603C69"/>
    <w:rsid w:val="00605010"/>
    <w:rsid w:val="00610EF0"/>
    <w:rsid w:val="0061446F"/>
    <w:rsid w:val="00614A8E"/>
    <w:rsid w:val="00615CE7"/>
    <w:rsid w:val="00616E12"/>
    <w:rsid w:val="00617012"/>
    <w:rsid w:val="00620404"/>
    <w:rsid w:val="006204B8"/>
    <w:rsid w:val="00620775"/>
    <w:rsid w:val="00621DF7"/>
    <w:rsid w:val="0062273C"/>
    <w:rsid w:val="00625BEA"/>
    <w:rsid w:val="00627215"/>
    <w:rsid w:val="006273B3"/>
    <w:rsid w:val="00630CEC"/>
    <w:rsid w:val="00632087"/>
    <w:rsid w:val="00632508"/>
    <w:rsid w:val="00632B00"/>
    <w:rsid w:val="00634051"/>
    <w:rsid w:val="00635A16"/>
    <w:rsid w:val="0064118A"/>
    <w:rsid w:val="006411CF"/>
    <w:rsid w:val="00641F8A"/>
    <w:rsid w:val="0064341C"/>
    <w:rsid w:val="00643460"/>
    <w:rsid w:val="00644750"/>
    <w:rsid w:val="00644DDE"/>
    <w:rsid w:val="00645DBF"/>
    <w:rsid w:val="006512B7"/>
    <w:rsid w:val="00651786"/>
    <w:rsid w:val="00651D04"/>
    <w:rsid w:val="00654CE3"/>
    <w:rsid w:val="00656A88"/>
    <w:rsid w:val="006602FE"/>
    <w:rsid w:val="00660BB8"/>
    <w:rsid w:val="00661C84"/>
    <w:rsid w:val="00662054"/>
    <w:rsid w:val="006622CE"/>
    <w:rsid w:val="00663CE7"/>
    <w:rsid w:val="00664084"/>
    <w:rsid w:val="00664532"/>
    <w:rsid w:val="00664CBE"/>
    <w:rsid w:val="006660B0"/>
    <w:rsid w:val="00666F35"/>
    <w:rsid w:val="00666FDE"/>
    <w:rsid w:val="00676387"/>
    <w:rsid w:val="00681EDB"/>
    <w:rsid w:val="00684171"/>
    <w:rsid w:val="006859BF"/>
    <w:rsid w:val="00690BE2"/>
    <w:rsid w:val="00692A17"/>
    <w:rsid w:val="00693EE5"/>
    <w:rsid w:val="00694CAB"/>
    <w:rsid w:val="0069636C"/>
    <w:rsid w:val="006968EB"/>
    <w:rsid w:val="006A0C85"/>
    <w:rsid w:val="006A26F3"/>
    <w:rsid w:val="006A2827"/>
    <w:rsid w:val="006A3313"/>
    <w:rsid w:val="006A50B6"/>
    <w:rsid w:val="006A72CE"/>
    <w:rsid w:val="006B05D7"/>
    <w:rsid w:val="006B287A"/>
    <w:rsid w:val="006B59BF"/>
    <w:rsid w:val="006B6703"/>
    <w:rsid w:val="006B6B03"/>
    <w:rsid w:val="006C2814"/>
    <w:rsid w:val="006C3833"/>
    <w:rsid w:val="006C40E1"/>
    <w:rsid w:val="006D080F"/>
    <w:rsid w:val="006D18E3"/>
    <w:rsid w:val="006D2532"/>
    <w:rsid w:val="006D285D"/>
    <w:rsid w:val="006D5603"/>
    <w:rsid w:val="006D6A73"/>
    <w:rsid w:val="006E3012"/>
    <w:rsid w:val="006E317F"/>
    <w:rsid w:val="006E5AF4"/>
    <w:rsid w:val="006F1707"/>
    <w:rsid w:val="006F2ADA"/>
    <w:rsid w:val="006F7923"/>
    <w:rsid w:val="00700ECF"/>
    <w:rsid w:val="0070161C"/>
    <w:rsid w:val="00701780"/>
    <w:rsid w:val="00704E21"/>
    <w:rsid w:val="00712EB1"/>
    <w:rsid w:val="00715BDE"/>
    <w:rsid w:val="00717727"/>
    <w:rsid w:val="007178BA"/>
    <w:rsid w:val="00717C3A"/>
    <w:rsid w:val="00717C4E"/>
    <w:rsid w:val="00723406"/>
    <w:rsid w:val="0072475B"/>
    <w:rsid w:val="00724981"/>
    <w:rsid w:val="00726313"/>
    <w:rsid w:val="007269B0"/>
    <w:rsid w:val="00733164"/>
    <w:rsid w:val="00735357"/>
    <w:rsid w:val="00737CB3"/>
    <w:rsid w:val="00741F6B"/>
    <w:rsid w:val="007420F6"/>
    <w:rsid w:val="00746876"/>
    <w:rsid w:val="00747FDB"/>
    <w:rsid w:val="00750D6B"/>
    <w:rsid w:val="00752634"/>
    <w:rsid w:val="0075288D"/>
    <w:rsid w:val="00753995"/>
    <w:rsid w:val="007544EA"/>
    <w:rsid w:val="00754D07"/>
    <w:rsid w:val="00756FB7"/>
    <w:rsid w:val="00757B7E"/>
    <w:rsid w:val="00757E95"/>
    <w:rsid w:val="00757FA8"/>
    <w:rsid w:val="00757FF0"/>
    <w:rsid w:val="007605F4"/>
    <w:rsid w:val="00762AA5"/>
    <w:rsid w:val="00765189"/>
    <w:rsid w:val="00770658"/>
    <w:rsid w:val="0077081C"/>
    <w:rsid w:val="00771FA4"/>
    <w:rsid w:val="00772299"/>
    <w:rsid w:val="00775DB2"/>
    <w:rsid w:val="00777088"/>
    <w:rsid w:val="007806D9"/>
    <w:rsid w:val="0078136E"/>
    <w:rsid w:val="00781BA7"/>
    <w:rsid w:val="00781E8A"/>
    <w:rsid w:val="007823E0"/>
    <w:rsid w:val="007837D8"/>
    <w:rsid w:val="0078395A"/>
    <w:rsid w:val="0078467F"/>
    <w:rsid w:val="0078505D"/>
    <w:rsid w:val="0078574F"/>
    <w:rsid w:val="00785A3D"/>
    <w:rsid w:val="00787754"/>
    <w:rsid w:val="00791518"/>
    <w:rsid w:val="007923A9"/>
    <w:rsid w:val="0079408E"/>
    <w:rsid w:val="0079562B"/>
    <w:rsid w:val="007A01C6"/>
    <w:rsid w:val="007A0972"/>
    <w:rsid w:val="007A17C5"/>
    <w:rsid w:val="007A3C4E"/>
    <w:rsid w:val="007A4C9F"/>
    <w:rsid w:val="007A4D2C"/>
    <w:rsid w:val="007A4E96"/>
    <w:rsid w:val="007A51EE"/>
    <w:rsid w:val="007A705B"/>
    <w:rsid w:val="007A72C2"/>
    <w:rsid w:val="007B131A"/>
    <w:rsid w:val="007B16AC"/>
    <w:rsid w:val="007B2CAF"/>
    <w:rsid w:val="007C00CD"/>
    <w:rsid w:val="007C0C51"/>
    <w:rsid w:val="007C4402"/>
    <w:rsid w:val="007C5948"/>
    <w:rsid w:val="007C6688"/>
    <w:rsid w:val="007D0A33"/>
    <w:rsid w:val="007D0DAD"/>
    <w:rsid w:val="007D1928"/>
    <w:rsid w:val="007D3506"/>
    <w:rsid w:val="007D3EE8"/>
    <w:rsid w:val="007D45BA"/>
    <w:rsid w:val="007D4903"/>
    <w:rsid w:val="007D6381"/>
    <w:rsid w:val="007D6803"/>
    <w:rsid w:val="007E033C"/>
    <w:rsid w:val="007E3C74"/>
    <w:rsid w:val="007E3D04"/>
    <w:rsid w:val="007E6976"/>
    <w:rsid w:val="007E7811"/>
    <w:rsid w:val="007F0289"/>
    <w:rsid w:val="007F1D8E"/>
    <w:rsid w:val="007F1FBA"/>
    <w:rsid w:val="007F2B7E"/>
    <w:rsid w:val="007F3C37"/>
    <w:rsid w:val="007F414B"/>
    <w:rsid w:val="007F6B17"/>
    <w:rsid w:val="0080005E"/>
    <w:rsid w:val="0080043C"/>
    <w:rsid w:val="0080298E"/>
    <w:rsid w:val="00803B3C"/>
    <w:rsid w:val="00806DDC"/>
    <w:rsid w:val="00806FF9"/>
    <w:rsid w:val="00807189"/>
    <w:rsid w:val="0081205A"/>
    <w:rsid w:val="008120FA"/>
    <w:rsid w:val="00816893"/>
    <w:rsid w:val="00821917"/>
    <w:rsid w:val="0082313C"/>
    <w:rsid w:val="00824079"/>
    <w:rsid w:val="008258A2"/>
    <w:rsid w:val="008277FB"/>
    <w:rsid w:val="00830824"/>
    <w:rsid w:val="0083416F"/>
    <w:rsid w:val="0083484D"/>
    <w:rsid w:val="008351F5"/>
    <w:rsid w:val="008357E1"/>
    <w:rsid w:val="00837C47"/>
    <w:rsid w:val="00837C51"/>
    <w:rsid w:val="00840934"/>
    <w:rsid w:val="008415A2"/>
    <w:rsid w:val="00842664"/>
    <w:rsid w:val="00844418"/>
    <w:rsid w:val="008457F9"/>
    <w:rsid w:val="00845C00"/>
    <w:rsid w:val="008461FC"/>
    <w:rsid w:val="00846C8A"/>
    <w:rsid w:val="008470D3"/>
    <w:rsid w:val="00847B78"/>
    <w:rsid w:val="008520D9"/>
    <w:rsid w:val="00854876"/>
    <w:rsid w:val="0086017E"/>
    <w:rsid w:val="0086081E"/>
    <w:rsid w:val="00862049"/>
    <w:rsid w:val="0086223F"/>
    <w:rsid w:val="00864E0A"/>
    <w:rsid w:val="008723B5"/>
    <w:rsid w:val="008726FA"/>
    <w:rsid w:val="00872802"/>
    <w:rsid w:val="00872865"/>
    <w:rsid w:val="00872DB9"/>
    <w:rsid w:val="008734F1"/>
    <w:rsid w:val="008736FC"/>
    <w:rsid w:val="008739E1"/>
    <w:rsid w:val="00874047"/>
    <w:rsid w:val="00874117"/>
    <w:rsid w:val="008757A1"/>
    <w:rsid w:val="00875A11"/>
    <w:rsid w:val="0087607C"/>
    <w:rsid w:val="00877A71"/>
    <w:rsid w:val="008810B5"/>
    <w:rsid w:val="00881622"/>
    <w:rsid w:val="0088211B"/>
    <w:rsid w:val="00884B89"/>
    <w:rsid w:val="00886B2A"/>
    <w:rsid w:val="00887BB4"/>
    <w:rsid w:val="00890D97"/>
    <w:rsid w:val="00890E94"/>
    <w:rsid w:val="00892274"/>
    <w:rsid w:val="00892883"/>
    <w:rsid w:val="008934C0"/>
    <w:rsid w:val="0089385B"/>
    <w:rsid w:val="00895C84"/>
    <w:rsid w:val="00896A5C"/>
    <w:rsid w:val="00896F77"/>
    <w:rsid w:val="00897923"/>
    <w:rsid w:val="00897E33"/>
    <w:rsid w:val="008A15C5"/>
    <w:rsid w:val="008A7030"/>
    <w:rsid w:val="008B29BD"/>
    <w:rsid w:val="008B3986"/>
    <w:rsid w:val="008B3F41"/>
    <w:rsid w:val="008B4360"/>
    <w:rsid w:val="008B4373"/>
    <w:rsid w:val="008B5A3C"/>
    <w:rsid w:val="008B5BC3"/>
    <w:rsid w:val="008B6921"/>
    <w:rsid w:val="008B7D2E"/>
    <w:rsid w:val="008C16A5"/>
    <w:rsid w:val="008C29E9"/>
    <w:rsid w:val="008C2D13"/>
    <w:rsid w:val="008C4534"/>
    <w:rsid w:val="008C46EF"/>
    <w:rsid w:val="008C7A59"/>
    <w:rsid w:val="008D10A2"/>
    <w:rsid w:val="008D1851"/>
    <w:rsid w:val="008D246C"/>
    <w:rsid w:val="008D2DFB"/>
    <w:rsid w:val="008D613B"/>
    <w:rsid w:val="008D6CA8"/>
    <w:rsid w:val="008D7021"/>
    <w:rsid w:val="008D7716"/>
    <w:rsid w:val="008E1B25"/>
    <w:rsid w:val="008E3029"/>
    <w:rsid w:val="008E632F"/>
    <w:rsid w:val="008E7001"/>
    <w:rsid w:val="008E7054"/>
    <w:rsid w:val="008F0309"/>
    <w:rsid w:val="008F2460"/>
    <w:rsid w:val="008F6228"/>
    <w:rsid w:val="00904201"/>
    <w:rsid w:val="009052BB"/>
    <w:rsid w:val="00906920"/>
    <w:rsid w:val="00907153"/>
    <w:rsid w:val="00907360"/>
    <w:rsid w:val="00911F09"/>
    <w:rsid w:val="0091225A"/>
    <w:rsid w:val="00914F50"/>
    <w:rsid w:val="00916EBE"/>
    <w:rsid w:val="00917E11"/>
    <w:rsid w:val="00920408"/>
    <w:rsid w:val="00920563"/>
    <w:rsid w:val="009206DB"/>
    <w:rsid w:val="0092081A"/>
    <w:rsid w:val="00921C52"/>
    <w:rsid w:val="00922B8E"/>
    <w:rsid w:val="009230BA"/>
    <w:rsid w:val="0092341C"/>
    <w:rsid w:val="00923DAD"/>
    <w:rsid w:val="00925808"/>
    <w:rsid w:val="00925C63"/>
    <w:rsid w:val="00927768"/>
    <w:rsid w:val="00927C54"/>
    <w:rsid w:val="00931148"/>
    <w:rsid w:val="00931AAE"/>
    <w:rsid w:val="00931C64"/>
    <w:rsid w:val="00932376"/>
    <w:rsid w:val="009338AE"/>
    <w:rsid w:val="009348E5"/>
    <w:rsid w:val="009365C9"/>
    <w:rsid w:val="009367D1"/>
    <w:rsid w:val="00937D66"/>
    <w:rsid w:val="00937F0C"/>
    <w:rsid w:val="00940026"/>
    <w:rsid w:val="009407D9"/>
    <w:rsid w:val="00942680"/>
    <w:rsid w:val="00942862"/>
    <w:rsid w:val="00944375"/>
    <w:rsid w:val="009458DA"/>
    <w:rsid w:val="00947867"/>
    <w:rsid w:val="00947BD4"/>
    <w:rsid w:val="00947FDC"/>
    <w:rsid w:val="00950704"/>
    <w:rsid w:val="00953233"/>
    <w:rsid w:val="00954909"/>
    <w:rsid w:val="00954D80"/>
    <w:rsid w:val="0095537E"/>
    <w:rsid w:val="009564A7"/>
    <w:rsid w:val="00960DD8"/>
    <w:rsid w:val="00963BE6"/>
    <w:rsid w:val="00965AC9"/>
    <w:rsid w:val="00967B1F"/>
    <w:rsid w:val="009702E4"/>
    <w:rsid w:val="00972AE7"/>
    <w:rsid w:val="009732E7"/>
    <w:rsid w:val="0097349B"/>
    <w:rsid w:val="00976D72"/>
    <w:rsid w:val="0098148D"/>
    <w:rsid w:val="0098303A"/>
    <w:rsid w:val="00984885"/>
    <w:rsid w:val="009850C6"/>
    <w:rsid w:val="009879C8"/>
    <w:rsid w:val="00987AD1"/>
    <w:rsid w:val="009900E5"/>
    <w:rsid w:val="00990196"/>
    <w:rsid w:val="0099037D"/>
    <w:rsid w:val="00990B51"/>
    <w:rsid w:val="00990E51"/>
    <w:rsid w:val="00994D25"/>
    <w:rsid w:val="00994FDD"/>
    <w:rsid w:val="009950AC"/>
    <w:rsid w:val="00996A1F"/>
    <w:rsid w:val="00997C67"/>
    <w:rsid w:val="00997EAE"/>
    <w:rsid w:val="009A1113"/>
    <w:rsid w:val="009A12A5"/>
    <w:rsid w:val="009A383D"/>
    <w:rsid w:val="009A3ED1"/>
    <w:rsid w:val="009A4D42"/>
    <w:rsid w:val="009A5251"/>
    <w:rsid w:val="009B050D"/>
    <w:rsid w:val="009B13D1"/>
    <w:rsid w:val="009B142F"/>
    <w:rsid w:val="009B43D4"/>
    <w:rsid w:val="009B4C59"/>
    <w:rsid w:val="009B6781"/>
    <w:rsid w:val="009B7245"/>
    <w:rsid w:val="009C535C"/>
    <w:rsid w:val="009C699E"/>
    <w:rsid w:val="009D078D"/>
    <w:rsid w:val="009D1662"/>
    <w:rsid w:val="009D2C26"/>
    <w:rsid w:val="009D2FA2"/>
    <w:rsid w:val="009D3610"/>
    <w:rsid w:val="009D718B"/>
    <w:rsid w:val="009D7C39"/>
    <w:rsid w:val="009E1839"/>
    <w:rsid w:val="009E2E33"/>
    <w:rsid w:val="009E3EE3"/>
    <w:rsid w:val="009F0368"/>
    <w:rsid w:val="009F100C"/>
    <w:rsid w:val="009F176F"/>
    <w:rsid w:val="009F3E1D"/>
    <w:rsid w:val="009F46FE"/>
    <w:rsid w:val="009F5566"/>
    <w:rsid w:val="009F680A"/>
    <w:rsid w:val="009F6A1F"/>
    <w:rsid w:val="009F7A8D"/>
    <w:rsid w:val="00A00C7C"/>
    <w:rsid w:val="00A02C56"/>
    <w:rsid w:val="00A02C75"/>
    <w:rsid w:val="00A03C02"/>
    <w:rsid w:val="00A04895"/>
    <w:rsid w:val="00A10AD8"/>
    <w:rsid w:val="00A11539"/>
    <w:rsid w:val="00A11DDD"/>
    <w:rsid w:val="00A1292A"/>
    <w:rsid w:val="00A13788"/>
    <w:rsid w:val="00A15663"/>
    <w:rsid w:val="00A16B65"/>
    <w:rsid w:val="00A203C8"/>
    <w:rsid w:val="00A20BCF"/>
    <w:rsid w:val="00A23628"/>
    <w:rsid w:val="00A25FE5"/>
    <w:rsid w:val="00A319CD"/>
    <w:rsid w:val="00A31BE8"/>
    <w:rsid w:val="00A321EB"/>
    <w:rsid w:val="00A34CC4"/>
    <w:rsid w:val="00A3559D"/>
    <w:rsid w:val="00A37B23"/>
    <w:rsid w:val="00A40187"/>
    <w:rsid w:val="00A41867"/>
    <w:rsid w:val="00A41A0A"/>
    <w:rsid w:val="00A4312B"/>
    <w:rsid w:val="00A43C61"/>
    <w:rsid w:val="00A4543B"/>
    <w:rsid w:val="00A45786"/>
    <w:rsid w:val="00A46453"/>
    <w:rsid w:val="00A468E5"/>
    <w:rsid w:val="00A46D7E"/>
    <w:rsid w:val="00A47F1B"/>
    <w:rsid w:val="00A5021F"/>
    <w:rsid w:val="00A551C2"/>
    <w:rsid w:val="00A56FD5"/>
    <w:rsid w:val="00A575E7"/>
    <w:rsid w:val="00A603AD"/>
    <w:rsid w:val="00A615A2"/>
    <w:rsid w:val="00A62B11"/>
    <w:rsid w:val="00A63062"/>
    <w:rsid w:val="00A71C0B"/>
    <w:rsid w:val="00A72172"/>
    <w:rsid w:val="00A76565"/>
    <w:rsid w:val="00A76ABB"/>
    <w:rsid w:val="00A77AC6"/>
    <w:rsid w:val="00A77F6A"/>
    <w:rsid w:val="00A804ED"/>
    <w:rsid w:val="00A815A5"/>
    <w:rsid w:val="00A81C8E"/>
    <w:rsid w:val="00A82EDB"/>
    <w:rsid w:val="00A833EA"/>
    <w:rsid w:val="00A849DF"/>
    <w:rsid w:val="00A87831"/>
    <w:rsid w:val="00A87F45"/>
    <w:rsid w:val="00A915D6"/>
    <w:rsid w:val="00A9206B"/>
    <w:rsid w:val="00A9239F"/>
    <w:rsid w:val="00A9435C"/>
    <w:rsid w:val="00A943A2"/>
    <w:rsid w:val="00A949EA"/>
    <w:rsid w:val="00A953E2"/>
    <w:rsid w:val="00A9544F"/>
    <w:rsid w:val="00A955AE"/>
    <w:rsid w:val="00AA0614"/>
    <w:rsid w:val="00AA09FA"/>
    <w:rsid w:val="00AA0AE3"/>
    <w:rsid w:val="00AA2C09"/>
    <w:rsid w:val="00AA3B33"/>
    <w:rsid w:val="00AA5D6E"/>
    <w:rsid w:val="00AA6BFC"/>
    <w:rsid w:val="00AA71BF"/>
    <w:rsid w:val="00AA76FB"/>
    <w:rsid w:val="00AB26CD"/>
    <w:rsid w:val="00AB2EBA"/>
    <w:rsid w:val="00AB4936"/>
    <w:rsid w:val="00AB5452"/>
    <w:rsid w:val="00AB6C0F"/>
    <w:rsid w:val="00AB7138"/>
    <w:rsid w:val="00AC138B"/>
    <w:rsid w:val="00AC3509"/>
    <w:rsid w:val="00AC3A0E"/>
    <w:rsid w:val="00AC4ECB"/>
    <w:rsid w:val="00AC54EB"/>
    <w:rsid w:val="00AC565B"/>
    <w:rsid w:val="00AC60C3"/>
    <w:rsid w:val="00AD1245"/>
    <w:rsid w:val="00AD1BC1"/>
    <w:rsid w:val="00AD2D36"/>
    <w:rsid w:val="00AD3E1F"/>
    <w:rsid w:val="00AD4AF8"/>
    <w:rsid w:val="00AD5CA8"/>
    <w:rsid w:val="00AD7D22"/>
    <w:rsid w:val="00AE0679"/>
    <w:rsid w:val="00AE12DC"/>
    <w:rsid w:val="00AE29A7"/>
    <w:rsid w:val="00AE436B"/>
    <w:rsid w:val="00AE4A72"/>
    <w:rsid w:val="00AE4B1C"/>
    <w:rsid w:val="00AE5936"/>
    <w:rsid w:val="00AE6706"/>
    <w:rsid w:val="00AE78E4"/>
    <w:rsid w:val="00AF215F"/>
    <w:rsid w:val="00AF3F1C"/>
    <w:rsid w:val="00AF4227"/>
    <w:rsid w:val="00AF6E22"/>
    <w:rsid w:val="00AF7E27"/>
    <w:rsid w:val="00B00EB1"/>
    <w:rsid w:val="00B03A0C"/>
    <w:rsid w:val="00B058DD"/>
    <w:rsid w:val="00B11525"/>
    <w:rsid w:val="00B117EB"/>
    <w:rsid w:val="00B11F8B"/>
    <w:rsid w:val="00B15134"/>
    <w:rsid w:val="00B15144"/>
    <w:rsid w:val="00B21D57"/>
    <w:rsid w:val="00B22185"/>
    <w:rsid w:val="00B22498"/>
    <w:rsid w:val="00B23A05"/>
    <w:rsid w:val="00B23FA1"/>
    <w:rsid w:val="00B269A8"/>
    <w:rsid w:val="00B27015"/>
    <w:rsid w:val="00B27614"/>
    <w:rsid w:val="00B27CAB"/>
    <w:rsid w:val="00B30A56"/>
    <w:rsid w:val="00B32B22"/>
    <w:rsid w:val="00B33795"/>
    <w:rsid w:val="00B344BC"/>
    <w:rsid w:val="00B36244"/>
    <w:rsid w:val="00B366C0"/>
    <w:rsid w:val="00B37507"/>
    <w:rsid w:val="00B42655"/>
    <w:rsid w:val="00B42FC6"/>
    <w:rsid w:val="00B433F4"/>
    <w:rsid w:val="00B43ACE"/>
    <w:rsid w:val="00B45E5A"/>
    <w:rsid w:val="00B472FA"/>
    <w:rsid w:val="00B47D03"/>
    <w:rsid w:val="00B500E2"/>
    <w:rsid w:val="00B502A2"/>
    <w:rsid w:val="00B502A9"/>
    <w:rsid w:val="00B502C2"/>
    <w:rsid w:val="00B51519"/>
    <w:rsid w:val="00B51A47"/>
    <w:rsid w:val="00B54EF4"/>
    <w:rsid w:val="00B55437"/>
    <w:rsid w:val="00B56E04"/>
    <w:rsid w:val="00B57965"/>
    <w:rsid w:val="00B62425"/>
    <w:rsid w:val="00B64D2A"/>
    <w:rsid w:val="00B665BD"/>
    <w:rsid w:val="00B66B36"/>
    <w:rsid w:val="00B67A20"/>
    <w:rsid w:val="00B700B7"/>
    <w:rsid w:val="00B703BB"/>
    <w:rsid w:val="00B71EA0"/>
    <w:rsid w:val="00B73596"/>
    <w:rsid w:val="00B75B4D"/>
    <w:rsid w:val="00B80ADE"/>
    <w:rsid w:val="00B81318"/>
    <w:rsid w:val="00B84202"/>
    <w:rsid w:val="00B848E8"/>
    <w:rsid w:val="00B84B29"/>
    <w:rsid w:val="00B85972"/>
    <w:rsid w:val="00B87072"/>
    <w:rsid w:val="00B901F3"/>
    <w:rsid w:val="00B9427D"/>
    <w:rsid w:val="00B9501F"/>
    <w:rsid w:val="00BA3943"/>
    <w:rsid w:val="00BA65E3"/>
    <w:rsid w:val="00BA7054"/>
    <w:rsid w:val="00BB0390"/>
    <w:rsid w:val="00BB0C11"/>
    <w:rsid w:val="00BB1163"/>
    <w:rsid w:val="00BB1AD3"/>
    <w:rsid w:val="00BB3E9D"/>
    <w:rsid w:val="00BB6CB9"/>
    <w:rsid w:val="00BC05B3"/>
    <w:rsid w:val="00BC0904"/>
    <w:rsid w:val="00BC2AC5"/>
    <w:rsid w:val="00BC34AB"/>
    <w:rsid w:val="00BC50AD"/>
    <w:rsid w:val="00BC5E8D"/>
    <w:rsid w:val="00BC6007"/>
    <w:rsid w:val="00BC6ED1"/>
    <w:rsid w:val="00BD1583"/>
    <w:rsid w:val="00BD1F56"/>
    <w:rsid w:val="00BD2391"/>
    <w:rsid w:val="00BD2AB6"/>
    <w:rsid w:val="00BD35CE"/>
    <w:rsid w:val="00BD7293"/>
    <w:rsid w:val="00BE4628"/>
    <w:rsid w:val="00BE4E05"/>
    <w:rsid w:val="00BE52C2"/>
    <w:rsid w:val="00BE6A51"/>
    <w:rsid w:val="00BF52E8"/>
    <w:rsid w:val="00BF6D94"/>
    <w:rsid w:val="00BF6F67"/>
    <w:rsid w:val="00C0056A"/>
    <w:rsid w:val="00C045E7"/>
    <w:rsid w:val="00C06657"/>
    <w:rsid w:val="00C10988"/>
    <w:rsid w:val="00C1119E"/>
    <w:rsid w:val="00C11779"/>
    <w:rsid w:val="00C12D9D"/>
    <w:rsid w:val="00C15B77"/>
    <w:rsid w:val="00C17816"/>
    <w:rsid w:val="00C20080"/>
    <w:rsid w:val="00C225DB"/>
    <w:rsid w:val="00C2422C"/>
    <w:rsid w:val="00C244C2"/>
    <w:rsid w:val="00C26B70"/>
    <w:rsid w:val="00C308B2"/>
    <w:rsid w:val="00C336B7"/>
    <w:rsid w:val="00C36196"/>
    <w:rsid w:val="00C3657A"/>
    <w:rsid w:val="00C40822"/>
    <w:rsid w:val="00C41B2A"/>
    <w:rsid w:val="00C42E3A"/>
    <w:rsid w:val="00C43D58"/>
    <w:rsid w:val="00C458A9"/>
    <w:rsid w:val="00C46C73"/>
    <w:rsid w:val="00C47D10"/>
    <w:rsid w:val="00C507C1"/>
    <w:rsid w:val="00C51B5D"/>
    <w:rsid w:val="00C52A29"/>
    <w:rsid w:val="00C536B0"/>
    <w:rsid w:val="00C53B5C"/>
    <w:rsid w:val="00C54C09"/>
    <w:rsid w:val="00C54F0F"/>
    <w:rsid w:val="00C551CD"/>
    <w:rsid w:val="00C5558A"/>
    <w:rsid w:val="00C56209"/>
    <w:rsid w:val="00C56C22"/>
    <w:rsid w:val="00C61231"/>
    <w:rsid w:val="00C65B84"/>
    <w:rsid w:val="00C66062"/>
    <w:rsid w:val="00C700AD"/>
    <w:rsid w:val="00C703B6"/>
    <w:rsid w:val="00C7125D"/>
    <w:rsid w:val="00C71D50"/>
    <w:rsid w:val="00C720BB"/>
    <w:rsid w:val="00C75141"/>
    <w:rsid w:val="00C7569E"/>
    <w:rsid w:val="00C76CA5"/>
    <w:rsid w:val="00C77C81"/>
    <w:rsid w:val="00C80E0A"/>
    <w:rsid w:val="00C8330D"/>
    <w:rsid w:val="00C85FEA"/>
    <w:rsid w:val="00C878F7"/>
    <w:rsid w:val="00C87E85"/>
    <w:rsid w:val="00C91C6F"/>
    <w:rsid w:val="00C932EB"/>
    <w:rsid w:val="00C95F63"/>
    <w:rsid w:val="00C97025"/>
    <w:rsid w:val="00C9763A"/>
    <w:rsid w:val="00CA00EB"/>
    <w:rsid w:val="00CA0A2B"/>
    <w:rsid w:val="00CA15FF"/>
    <w:rsid w:val="00CA2B5B"/>
    <w:rsid w:val="00CA3551"/>
    <w:rsid w:val="00CA50FA"/>
    <w:rsid w:val="00CA5204"/>
    <w:rsid w:val="00CA64EF"/>
    <w:rsid w:val="00CA7DA4"/>
    <w:rsid w:val="00CB1E07"/>
    <w:rsid w:val="00CB52EA"/>
    <w:rsid w:val="00CB5876"/>
    <w:rsid w:val="00CB693A"/>
    <w:rsid w:val="00CC012C"/>
    <w:rsid w:val="00CC0315"/>
    <w:rsid w:val="00CC0606"/>
    <w:rsid w:val="00CC135F"/>
    <w:rsid w:val="00CC1479"/>
    <w:rsid w:val="00CC41D8"/>
    <w:rsid w:val="00CD0202"/>
    <w:rsid w:val="00CD06CD"/>
    <w:rsid w:val="00CD1CDB"/>
    <w:rsid w:val="00CD2B83"/>
    <w:rsid w:val="00CD36EA"/>
    <w:rsid w:val="00CD5D1B"/>
    <w:rsid w:val="00CD5FC9"/>
    <w:rsid w:val="00CD6FE4"/>
    <w:rsid w:val="00CD7484"/>
    <w:rsid w:val="00CE3044"/>
    <w:rsid w:val="00CE30E8"/>
    <w:rsid w:val="00CE4616"/>
    <w:rsid w:val="00CE6508"/>
    <w:rsid w:val="00CE66FD"/>
    <w:rsid w:val="00CE7611"/>
    <w:rsid w:val="00CE7A97"/>
    <w:rsid w:val="00CF0429"/>
    <w:rsid w:val="00CF1FB4"/>
    <w:rsid w:val="00CF3041"/>
    <w:rsid w:val="00CF45A4"/>
    <w:rsid w:val="00CF4E24"/>
    <w:rsid w:val="00CF5E0D"/>
    <w:rsid w:val="00CF613B"/>
    <w:rsid w:val="00D02C1C"/>
    <w:rsid w:val="00D03891"/>
    <w:rsid w:val="00D04054"/>
    <w:rsid w:val="00D046B9"/>
    <w:rsid w:val="00D11140"/>
    <w:rsid w:val="00D1316C"/>
    <w:rsid w:val="00D13C4B"/>
    <w:rsid w:val="00D14400"/>
    <w:rsid w:val="00D1444C"/>
    <w:rsid w:val="00D161D4"/>
    <w:rsid w:val="00D16403"/>
    <w:rsid w:val="00D16E58"/>
    <w:rsid w:val="00D1770E"/>
    <w:rsid w:val="00D17815"/>
    <w:rsid w:val="00D24E2E"/>
    <w:rsid w:val="00D25C4F"/>
    <w:rsid w:val="00D30221"/>
    <w:rsid w:val="00D30D35"/>
    <w:rsid w:val="00D31A15"/>
    <w:rsid w:val="00D32C3C"/>
    <w:rsid w:val="00D363BD"/>
    <w:rsid w:val="00D36608"/>
    <w:rsid w:val="00D407DB"/>
    <w:rsid w:val="00D435C9"/>
    <w:rsid w:val="00D43F9D"/>
    <w:rsid w:val="00D455B0"/>
    <w:rsid w:val="00D52143"/>
    <w:rsid w:val="00D5384C"/>
    <w:rsid w:val="00D53B31"/>
    <w:rsid w:val="00D550C3"/>
    <w:rsid w:val="00D557B1"/>
    <w:rsid w:val="00D5609F"/>
    <w:rsid w:val="00D56B23"/>
    <w:rsid w:val="00D56B3C"/>
    <w:rsid w:val="00D56CAE"/>
    <w:rsid w:val="00D60101"/>
    <w:rsid w:val="00D603A3"/>
    <w:rsid w:val="00D60FFB"/>
    <w:rsid w:val="00D610A4"/>
    <w:rsid w:val="00D62A25"/>
    <w:rsid w:val="00D7097E"/>
    <w:rsid w:val="00D70C04"/>
    <w:rsid w:val="00D760D0"/>
    <w:rsid w:val="00D77589"/>
    <w:rsid w:val="00D800E9"/>
    <w:rsid w:val="00D8023E"/>
    <w:rsid w:val="00D82EE9"/>
    <w:rsid w:val="00D8532D"/>
    <w:rsid w:val="00D8665D"/>
    <w:rsid w:val="00D86E24"/>
    <w:rsid w:val="00D90348"/>
    <w:rsid w:val="00D90604"/>
    <w:rsid w:val="00D923EF"/>
    <w:rsid w:val="00D92648"/>
    <w:rsid w:val="00D9374A"/>
    <w:rsid w:val="00D9544B"/>
    <w:rsid w:val="00D95684"/>
    <w:rsid w:val="00D9718B"/>
    <w:rsid w:val="00DA08A9"/>
    <w:rsid w:val="00DA1145"/>
    <w:rsid w:val="00DA1EC4"/>
    <w:rsid w:val="00DA2220"/>
    <w:rsid w:val="00DA2455"/>
    <w:rsid w:val="00DA3C25"/>
    <w:rsid w:val="00DA473A"/>
    <w:rsid w:val="00DA6FC7"/>
    <w:rsid w:val="00DA7941"/>
    <w:rsid w:val="00DB3109"/>
    <w:rsid w:val="00DB428B"/>
    <w:rsid w:val="00DB4EE9"/>
    <w:rsid w:val="00DB5439"/>
    <w:rsid w:val="00DB61BA"/>
    <w:rsid w:val="00DB70D5"/>
    <w:rsid w:val="00DC07B7"/>
    <w:rsid w:val="00DC1A57"/>
    <w:rsid w:val="00DC3CA0"/>
    <w:rsid w:val="00DC5B26"/>
    <w:rsid w:val="00DC6C65"/>
    <w:rsid w:val="00DC7C92"/>
    <w:rsid w:val="00DD087F"/>
    <w:rsid w:val="00DD08CC"/>
    <w:rsid w:val="00DD21DF"/>
    <w:rsid w:val="00DD2C2F"/>
    <w:rsid w:val="00DD2D09"/>
    <w:rsid w:val="00DD3B97"/>
    <w:rsid w:val="00DD4951"/>
    <w:rsid w:val="00DD4A0E"/>
    <w:rsid w:val="00DD57BB"/>
    <w:rsid w:val="00DE0544"/>
    <w:rsid w:val="00DE3FDC"/>
    <w:rsid w:val="00DE46C0"/>
    <w:rsid w:val="00DE689F"/>
    <w:rsid w:val="00DE7662"/>
    <w:rsid w:val="00DE7A6A"/>
    <w:rsid w:val="00DF185A"/>
    <w:rsid w:val="00DF2121"/>
    <w:rsid w:val="00E00987"/>
    <w:rsid w:val="00E03DDF"/>
    <w:rsid w:val="00E04D9E"/>
    <w:rsid w:val="00E0576E"/>
    <w:rsid w:val="00E06CC1"/>
    <w:rsid w:val="00E0752C"/>
    <w:rsid w:val="00E10496"/>
    <w:rsid w:val="00E10648"/>
    <w:rsid w:val="00E11AB7"/>
    <w:rsid w:val="00E11BFB"/>
    <w:rsid w:val="00E1274F"/>
    <w:rsid w:val="00E12F43"/>
    <w:rsid w:val="00E12F4E"/>
    <w:rsid w:val="00E12F88"/>
    <w:rsid w:val="00E1468B"/>
    <w:rsid w:val="00E16A91"/>
    <w:rsid w:val="00E176C3"/>
    <w:rsid w:val="00E17889"/>
    <w:rsid w:val="00E20F0C"/>
    <w:rsid w:val="00E211A5"/>
    <w:rsid w:val="00E217B5"/>
    <w:rsid w:val="00E236A9"/>
    <w:rsid w:val="00E24470"/>
    <w:rsid w:val="00E304B9"/>
    <w:rsid w:val="00E31A3F"/>
    <w:rsid w:val="00E31EC1"/>
    <w:rsid w:val="00E347C3"/>
    <w:rsid w:val="00E36620"/>
    <w:rsid w:val="00E37425"/>
    <w:rsid w:val="00E37E69"/>
    <w:rsid w:val="00E40C7F"/>
    <w:rsid w:val="00E43549"/>
    <w:rsid w:val="00E43B49"/>
    <w:rsid w:val="00E43B77"/>
    <w:rsid w:val="00E44268"/>
    <w:rsid w:val="00E450AA"/>
    <w:rsid w:val="00E4567D"/>
    <w:rsid w:val="00E45B25"/>
    <w:rsid w:val="00E46C30"/>
    <w:rsid w:val="00E4719C"/>
    <w:rsid w:val="00E473BF"/>
    <w:rsid w:val="00E51EF9"/>
    <w:rsid w:val="00E52CC4"/>
    <w:rsid w:val="00E61198"/>
    <w:rsid w:val="00E6169D"/>
    <w:rsid w:val="00E6219D"/>
    <w:rsid w:val="00E62654"/>
    <w:rsid w:val="00E63634"/>
    <w:rsid w:val="00E64F9A"/>
    <w:rsid w:val="00E65937"/>
    <w:rsid w:val="00E67401"/>
    <w:rsid w:val="00E67F61"/>
    <w:rsid w:val="00E72F7D"/>
    <w:rsid w:val="00E734FD"/>
    <w:rsid w:val="00E753A2"/>
    <w:rsid w:val="00E760CF"/>
    <w:rsid w:val="00E819BE"/>
    <w:rsid w:val="00E82261"/>
    <w:rsid w:val="00E82DE6"/>
    <w:rsid w:val="00E835DB"/>
    <w:rsid w:val="00E84398"/>
    <w:rsid w:val="00E84AC0"/>
    <w:rsid w:val="00E8551C"/>
    <w:rsid w:val="00E86682"/>
    <w:rsid w:val="00E87D6A"/>
    <w:rsid w:val="00E9236F"/>
    <w:rsid w:val="00E930E6"/>
    <w:rsid w:val="00EA2925"/>
    <w:rsid w:val="00EA3288"/>
    <w:rsid w:val="00EA36DA"/>
    <w:rsid w:val="00EA39EE"/>
    <w:rsid w:val="00EA4972"/>
    <w:rsid w:val="00EA5654"/>
    <w:rsid w:val="00EA5FCC"/>
    <w:rsid w:val="00EA6B04"/>
    <w:rsid w:val="00EA6B87"/>
    <w:rsid w:val="00EB1D8F"/>
    <w:rsid w:val="00EB1F68"/>
    <w:rsid w:val="00EB4541"/>
    <w:rsid w:val="00EB6668"/>
    <w:rsid w:val="00EC0DD7"/>
    <w:rsid w:val="00EC169F"/>
    <w:rsid w:val="00EC2B77"/>
    <w:rsid w:val="00EC4AFC"/>
    <w:rsid w:val="00EC5E77"/>
    <w:rsid w:val="00EC693E"/>
    <w:rsid w:val="00ED1C7F"/>
    <w:rsid w:val="00ED1E1A"/>
    <w:rsid w:val="00ED3C2F"/>
    <w:rsid w:val="00ED4FEB"/>
    <w:rsid w:val="00ED551B"/>
    <w:rsid w:val="00ED63A9"/>
    <w:rsid w:val="00ED66D8"/>
    <w:rsid w:val="00ED6E65"/>
    <w:rsid w:val="00EE19AA"/>
    <w:rsid w:val="00EE1F4F"/>
    <w:rsid w:val="00EE3309"/>
    <w:rsid w:val="00EE3DD1"/>
    <w:rsid w:val="00EE405E"/>
    <w:rsid w:val="00EE44A6"/>
    <w:rsid w:val="00EE61BB"/>
    <w:rsid w:val="00EE65E8"/>
    <w:rsid w:val="00EE6E5C"/>
    <w:rsid w:val="00EE74BB"/>
    <w:rsid w:val="00EF2129"/>
    <w:rsid w:val="00EF4CF3"/>
    <w:rsid w:val="00EF60E6"/>
    <w:rsid w:val="00EF6332"/>
    <w:rsid w:val="00EF780F"/>
    <w:rsid w:val="00F00077"/>
    <w:rsid w:val="00F034D5"/>
    <w:rsid w:val="00F05C6C"/>
    <w:rsid w:val="00F079AB"/>
    <w:rsid w:val="00F07B90"/>
    <w:rsid w:val="00F10476"/>
    <w:rsid w:val="00F1148E"/>
    <w:rsid w:val="00F12F45"/>
    <w:rsid w:val="00F13D88"/>
    <w:rsid w:val="00F1544B"/>
    <w:rsid w:val="00F16914"/>
    <w:rsid w:val="00F16ABF"/>
    <w:rsid w:val="00F23FA6"/>
    <w:rsid w:val="00F258CD"/>
    <w:rsid w:val="00F25E32"/>
    <w:rsid w:val="00F26659"/>
    <w:rsid w:val="00F27436"/>
    <w:rsid w:val="00F30360"/>
    <w:rsid w:val="00F3059F"/>
    <w:rsid w:val="00F30816"/>
    <w:rsid w:val="00F35636"/>
    <w:rsid w:val="00F3582A"/>
    <w:rsid w:val="00F35DC7"/>
    <w:rsid w:val="00F36233"/>
    <w:rsid w:val="00F36EDF"/>
    <w:rsid w:val="00F377F0"/>
    <w:rsid w:val="00F437A1"/>
    <w:rsid w:val="00F4503B"/>
    <w:rsid w:val="00F465AA"/>
    <w:rsid w:val="00F50D46"/>
    <w:rsid w:val="00F51F46"/>
    <w:rsid w:val="00F549FD"/>
    <w:rsid w:val="00F54A98"/>
    <w:rsid w:val="00F556A5"/>
    <w:rsid w:val="00F5696D"/>
    <w:rsid w:val="00F6048D"/>
    <w:rsid w:val="00F62EF0"/>
    <w:rsid w:val="00F660B8"/>
    <w:rsid w:val="00F66C3F"/>
    <w:rsid w:val="00F7110B"/>
    <w:rsid w:val="00F73712"/>
    <w:rsid w:val="00F75420"/>
    <w:rsid w:val="00F7629B"/>
    <w:rsid w:val="00F776F6"/>
    <w:rsid w:val="00F800B8"/>
    <w:rsid w:val="00F802B5"/>
    <w:rsid w:val="00F83296"/>
    <w:rsid w:val="00F83D35"/>
    <w:rsid w:val="00F84EB0"/>
    <w:rsid w:val="00F85C1F"/>
    <w:rsid w:val="00F90269"/>
    <w:rsid w:val="00F9047E"/>
    <w:rsid w:val="00F9054A"/>
    <w:rsid w:val="00F93E64"/>
    <w:rsid w:val="00F94A28"/>
    <w:rsid w:val="00F94C0C"/>
    <w:rsid w:val="00F97B37"/>
    <w:rsid w:val="00F97E1C"/>
    <w:rsid w:val="00FA0BA1"/>
    <w:rsid w:val="00FA2D3A"/>
    <w:rsid w:val="00FA6CB3"/>
    <w:rsid w:val="00FB157B"/>
    <w:rsid w:val="00FB2685"/>
    <w:rsid w:val="00FB4771"/>
    <w:rsid w:val="00FB4BCF"/>
    <w:rsid w:val="00FB511B"/>
    <w:rsid w:val="00FC15F0"/>
    <w:rsid w:val="00FC2195"/>
    <w:rsid w:val="00FC24BA"/>
    <w:rsid w:val="00FC3A4A"/>
    <w:rsid w:val="00FC445A"/>
    <w:rsid w:val="00FC68EF"/>
    <w:rsid w:val="00FC7A1E"/>
    <w:rsid w:val="00FC7DC1"/>
    <w:rsid w:val="00FD165F"/>
    <w:rsid w:val="00FD37D9"/>
    <w:rsid w:val="00FD725A"/>
    <w:rsid w:val="00FE10CC"/>
    <w:rsid w:val="00FE3B31"/>
    <w:rsid w:val="00FE3B95"/>
    <w:rsid w:val="00FE69FC"/>
    <w:rsid w:val="00FF294D"/>
    <w:rsid w:val="00FF2F77"/>
    <w:rsid w:val="00FF323E"/>
    <w:rsid w:val="00FF39C4"/>
    <w:rsid w:val="00FF44A4"/>
    <w:rsid w:val="00FF559A"/>
    <w:rsid w:val="00FF625E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43A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  <w:lang/>
    </w:rPr>
  </w:style>
  <w:style w:type="paragraph" w:styleId="3">
    <w:name w:val="heading 3"/>
    <w:basedOn w:val="a"/>
    <w:link w:val="30"/>
    <w:uiPriority w:val="9"/>
    <w:qFormat/>
    <w:rsid w:val="00B43A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657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36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3657A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C365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2C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B2C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Верхний колонтитул Знак"/>
    <w:link w:val="a5"/>
    <w:uiPriority w:val="99"/>
    <w:rsid w:val="007B2CAF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7B2C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semiHidden/>
    <w:rsid w:val="007B2CAF"/>
    <w:rPr>
      <w:rFonts w:cs="Times New Roman"/>
    </w:rPr>
  </w:style>
  <w:style w:type="paragraph" w:styleId="a9">
    <w:name w:val="Body Text Indent"/>
    <w:basedOn w:val="a"/>
    <w:link w:val="aa"/>
    <w:rsid w:val="00C52A29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link w:val="a9"/>
    <w:rsid w:val="00C52A29"/>
    <w:rPr>
      <w:rFonts w:ascii="Times New Roman" w:eastAsia="Times New Roman" w:hAnsi="Times New Roman"/>
      <w:sz w:val="28"/>
      <w:szCs w:val="20"/>
    </w:rPr>
  </w:style>
  <w:style w:type="paragraph" w:styleId="ab">
    <w:name w:val="footnote text"/>
    <w:basedOn w:val="a"/>
    <w:link w:val="ac"/>
    <w:uiPriority w:val="99"/>
    <w:unhideWhenUsed/>
    <w:rsid w:val="00AA2C09"/>
    <w:pPr>
      <w:spacing w:after="0" w:line="240" w:lineRule="auto"/>
    </w:pPr>
    <w:rPr>
      <w:sz w:val="20"/>
      <w:szCs w:val="20"/>
      <w:lang/>
    </w:rPr>
  </w:style>
  <w:style w:type="character" w:customStyle="1" w:styleId="ac">
    <w:name w:val="Текст сноски Знак"/>
    <w:link w:val="ab"/>
    <w:uiPriority w:val="99"/>
    <w:rsid w:val="00AA2C09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A2C09"/>
    <w:rPr>
      <w:vertAlign w:val="superscript"/>
    </w:rPr>
  </w:style>
  <w:style w:type="numbering" w:customStyle="1" w:styleId="13">
    <w:name w:val="Стиль с Таймсом 13 п"/>
    <w:uiPriority w:val="99"/>
    <w:rsid w:val="00990B51"/>
    <w:pPr>
      <w:numPr>
        <w:numId w:val="7"/>
      </w:numPr>
    </w:pPr>
  </w:style>
  <w:style w:type="character" w:styleId="ae">
    <w:name w:val="Hyperlink"/>
    <w:uiPriority w:val="99"/>
    <w:unhideWhenUsed/>
    <w:rsid w:val="00AD1245"/>
    <w:rPr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080E0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80E06"/>
  </w:style>
  <w:style w:type="character" w:styleId="af1">
    <w:name w:val="endnote reference"/>
    <w:uiPriority w:val="99"/>
    <w:semiHidden/>
    <w:unhideWhenUsed/>
    <w:rsid w:val="00080E06"/>
    <w:rPr>
      <w:vertAlign w:val="superscript"/>
    </w:rPr>
  </w:style>
  <w:style w:type="paragraph" w:customStyle="1" w:styleId="af2">
    <w:name w:val="Нормальный (таблица)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785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uiPriority w:val="99"/>
    <w:rsid w:val="00B43A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"/>
    <w:rsid w:val="00B43ACE"/>
    <w:rPr>
      <w:rFonts w:ascii="Times New Roman" w:hAnsi="Times New Roman"/>
      <w:b/>
      <w:bCs/>
      <w:sz w:val="27"/>
      <w:szCs w:val="27"/>
    </w:rPr>
  </w:style>
  <w:style w:type="character" w:customStyle="1" w:styleId="af4">
    <w:name w:val="Цветовое выделение"/>
    <w:uiPriority w:val="99"/>
    <w:rsid w:val="00B43ACE"/>
    <w:rPr>
      <w:b/>
      <w:color w:val="26282F"/>
    </w:rPr>
  </w:style>
  <w:style w:type="character" w:customStyle="1" w:styleId="af5">
    <w:name w:val="Гипертекстовая ссылка"/>
    <w:uiPriority w:val="99"/>
    <w:rsid w:val="00B43ACE"/>
    <w:rPr>
      <w:rFonts w:cs="Times New Roman"/>
      <w:b/>
      <w:color w:val="106BBE"/>
    </w:rPr>
  </w:style>
  <w:style w:type="paragraph" w:customStyle="1" w:styleId="af6">
    <w:name w:val="Текст (справка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Комментарий"/>
    <w:basedOn w:val="af6"/>
    <w:next w:val="a"/>
    <w:uiPriority w:val="99"/>
    <w:rsid w:val="00B43ACE"/>
    <w:pPr>
      <w:spacing w:before="75"/>
      <w:ind w:right="0"/>
      <w:jc w:val="both"/>
    </w:pPr>
    <w:rPr>
      <w:color w:val="353842"/>
    </w:rPr>
  </w:style>
  <w:style w:type="paragraph" w:customStyle="1" w:styleId="af8">
    <w:name w:val="Информация о версии"/>
    <w:basedOn w:val="af7"/>
    <w:next w:val="a"/>
    <w:uiPriority w:val="99"/>
    <w:rsid w:val="00B43ACE"/>
    <w:rPr>
      <w:i/>
      <w:iCs/>
    </w:rPr>
  </w:style>
  <w:style w:type="paragraph" w:customStyle="1" w:styleId="af9">
    <w:name w:val="Текст информации об изменениях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B43ACE"/>
    <w:pPr>
      <w:spacing w:before="180"/>
      <w:ind w:left="360" w:right="360" w:firstLine="0"/>
    </w:pPr>
  </w:style>
  <w:style w:type="paragraph" w:customStyle="1" w:styleId="afb">
    <w:name w:val="Таблицы (моноширинный)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c">
    <w:name w:val="Подзаголовок для информации об изменениях"/>
    <w:basedOn w:val="af9"/>
    <w:next w:val="a"/>
    <w:uiPriority w:val="99"/>
    <w:rsid w:val="00B43ACE"/>
    <w:rPr>
      <w:b/>
      <w:bCs/>
    </w:rPr>
  </w:style>
  <w:style w:type="paragraph" w:customStyle="1" w:styleId="afd">
    <w:name w:val="Сноска"/>
    <w:basedOn w:val="a"/>
    <w:next w:val="a"/>
    <w:uiPriority w:val="99"/>
    <w:rsid w:val="00B43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e">
    <w:name w:val="Цветовое выделение для Текст"/>
    <w:uiPriority w:val="99"/>
    <w:rsid w:val="00B43ACE"/>
    <w:rPr>
      <w:rFonts w:ascii="Times New Roman CYR" w:hAnsi="Times New Roman CYR"/>
    </w:rPr>
  </w:style>
  <w:style w:type="paragraph" w:customStyle="1" w:styleId="s1">
    <w:name w:val="s_1"/>
    <w:basedOn w:val="a"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">
    <w:name w:val="Revision"/>
    <w:hidden/>
    <w:uiPriority w:val="99"/>
    <w:semiHidden/>
    <w:rsid w:val="00B43ACE"/>
    <w:rPr>
      <w:rFonts w:ascii="Times New Roman CYR" w:hAnsi="Times New Roman CYR" w:cs="Times New Roman CYR"/>
      <w:sz w:val="24"/>
      <w:szCs w:val="24"/>
    </w:rPr>
  </w:style>
  <w:style w:type="paragraph" w:styleId="aff0">
    <w:name w:val="Normal (Web)"/>
    <w:basedOn w:val="a"/>
    <w:uiPriority w:val="99"/>
    <w:unhideWhenUsed/>
    <w:rsid w:val="00B43A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B3DBB"/>
    <w:rPr>
      <w:rFonts w:ascii="Times New Roman" w:hAnsi="Times New Roman"/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4B3DB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ff2">
    <w:name w:val="Table Grid"/>
    <w:basedOn w:val="a1"/>
    <w:uiPriority w:val="39"/>
    <w:rsid w:val="004B3DB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868B1-1C18-4F3E-968A-29CF9650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5125</Characters>
  <Application>Microsoft Office Word</Application>
  <DocSecurity>2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vt:lpstr>
    </vt:vector>
  </TitlesOfParts>
  <Company>КонсультантПлюс Версия 4018.00.50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20.06.2013 N 388н(ред. от 21.02.2020)"Об утверждении Порядка оказания скорой, в том числе скорой специализированной, медицинской помощи"(Зарегистрировано в Минюсте России 16.08.2013 N 29422)</dc:title>
  <dc:creator>user</dc:creator>
  <cp:lastModifiedBy>администратор4</cp:lastModifiedBy>
  <cp:revision>2</cp:revision>
  <cp:lastPrinted>2021-09-01T14:36:00Z</cp:lastPrinted>
  <dcterms:created xsi:type="dcterms:W3CDTF">2022-05-20T09:21:00Z</dcterms:created>
  <dcterms:modified xsi:type="dcterms:W3CDTF">2022-05-20T09:21:00Z</dcterms:modified>
</cp:coreProperties>
</file>