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0" w:rsidRPr="00257219" w:rsidRDefault="000658E0" w:rsidP="000658E0">
      <w:pPr>
        <w:spacing w:line="240" w:lineRule="atLeast"/>
        <w:ind w:left="3969"/>
        <w:jc w:val="center"/>
      </w:pPr>
      <w:r w:rsidRPr="00257219">
        <w:t>ПРИЛОЖЕНИЕ № 5</w:t>
      </w:r>
    </w:p>
    <w:p w:rsidR="000658E0" w:rsidRDefault="000658E0" w:rsidP="000658E0">
      <w:pPr>
        <w:ind w:left="3969"/>
        <w:jc w:val="center"/>
      </w:pPr>
      <w:r w:rsidRPr="00257219">
        <w:t>к Про</w:t>
      </w:r>
      <w:r>
        <w:t>грамме государственных гарантий</w:t>
      </w:r>
    </w:p>
    <w:p w:rsidR="000658E0" w:rsidRPr="00257219" w:rsidRDefault="000658E0" w:rsidP="000658E0">
      <w:pPr>
        <w:spacing w:line="240" w:lineRule="atLeast"/>
        <w:ind w:left="3969"/>
        <w:jc w:val="center"/>
      </w:pPr>
      <w:r w:rsidRPr="00257219">
        <w:t>бесплатного оказания гражданам медицинской помощи на 202</w:t>
      </w:r>
      <w:r w:rsidR="002F2734">
        <w:t xml:space="preserve">4 год </w:t>
      </w:r>
      <w:r w:rsidR="002F2734">
        <w:br/>
        <w:t>и на плановый период 2025</w:t>
      </w:r>
      <w:r w:rsidRPr="00257219">
        <w:t xml:space="preserve"> и 202</w:t>
      </w:r>
      <w:r w:rsidR="002F2734">
        <w:t>6</w:t>
      </w:r>
      <w:r w:rsidRPr="00257219">
        <w:t xml:space="preserve"> годов</w:t>
      </w:r>
    </w:p>
    <w:p w:rsidR="000658E0" w:rsidRDefault="000658E0" w:rsidP="000658E0">
      <w:pPr>
        <w:spacing w:line="240" w:lineRule="atLeast"/>
      </w:pPr>
    </w:p>
    <w:p w:rsidR="000658E0" w:rsidRPr="00257219" w:rsidRDefault="000658E0" w:rsidP="000658E0">
      <w:pPr>
        <w:spacing w:line="240" w:lineRule="atLeast"/>
      </w:pPr>
    </w:p>
    <w:p w:rsidR="000658E0" w:rsidRPr="00257219" w:rsidRDefault="000658E0" w:rsidP="000658E0">
      <w:pPr>
        <w:spacing w:line="240" w:lineRule="atLeast"/>
      </w:pPr>
    </w:p>
    <w:p w:rsidR="000658E0" w:rsidRPr="00257219" w:rsidRDefault="000658E0" w:rsidP="000658E0">
      <w:pPr>
        <w:spacing w:line="240" w:lineRule="atLeast"/>
      </w:pPr>
    </w:p>
    <w:p w:rsidR="000658E0" w:rsidRPr="00257219" w:rsidRDefault="000658E0" w:rsidP="000658E0">
      <w:pPr>
        <w:spacing w:line="240" w:lineRule="atLeast"/>
        <w:jc w:val="center"/>
        <w:rPr>
          <w:b/>
        </w:rPr>
      </w:pPr>
      <w:r w:rsidRPr="00257219">
        <w:rPr>
          <w:b/>
        </w:rPr>
        <w:t>ПРИМЕРНЫЙ ПЕРЕЧЕНЬ</w:t>
      </w:r>
    </w:p>
    <w:p w:rsidR="000658E0" w:rsidRPr="00257219" w:rsidRDefault="000658E0" w:rsidP="000658E0">
      <w:pPr>
        <w:spacing w:line="120" w:lineRule="exact"/>
        <w:jc w:val="center"/>
        <w:rPr>
          <w:b/>
        </w:rPr>
      </w:pPr>
    </w:p>
    <w:p w:rsidR="000658E0" w:rsidRPr="00257219" w:rsidRDefault="000658E0" w:rsidP="000658E0">
      <w:pPr>
        <w:spacing w:line="240" w:lineRule="atLeast"/>
        <w:jc w:val="center"/>
        <w:rPr>
          <w:b/>
        </w:rPr>
      </w:pPr>
      <w:r w:rsidRPr="00257219">
        <w:rPr>
          <w:b/>
        </w:rPr>
        <w:t>заболеваний, состояний (групп заболеваний, состояний)</w:t>
      </w:r>
    </w:p>
    <w:p w:rsidR="000658E0" w:rsidRPr="00257219" w:rsidRDefault="000658E0" w:rsidP="000658E0">
      <w:pPr>
        <w:spacing w:line="240" w:lineRule="atLeast"/>
        <w:jc w:val="center"/>
        <w:rPr>
          <w:b/>
        </w:rPr>
      </w:pPr>
      <w:r w:rsidRPr="00257219">
        <w:rPr>
          <w:b/>
        </w:rPr>
        <w:t>с оптимальной длительностью лечения до 3 дней включительно</w:t>
      </w:r>
    </w:p>
    <w:p w:rsidR="000658E0" w:rsidRPr="00257219" w:rsidRDefault="000658E0" w:rsidP="000658E0">
      <w:pPr>
        <w:spacing w:line="240" w:lineRule="exact"/>
      </w:pPr>
    </w:p>
    <w:p w:rsidR="000658E0" w:rsidRPr="00257219" w:rsidRDefault="000658E0" w:rsidP="000658E0">
      <w:pPr>
        <w:spacing w:line="240" w:lineRule="exact"/>
      </w:pPr>
    </w:p>
    <w:tbl>
      <w:tblPr>
        <w:tblW w:w="5000" w:type="pct"/>
        <w:tblLayout w:type="fixed"/>
        <w:tblLook w:val="04A0"/>
      </w:tblPr>
      <w:tblGrid>
        <w:gridCol w:w="1372"/>
        <w:gridCol w:w="8199"/>
      </w:tblGrid>
      <w:tr w:rsidR="000658E0" w:rsidRPr="003E5610" w:rsidTr="00B405E0">
        <w:trPr>
          <w:cantSplit/>
          <w:tblHeader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E0" w:rsidRPr="003E5610" w:rsidRDefault="000658E0" w:rsidP="00B405E0">
            <w:pPr>
              <w:spacing w:before="40" w:after="4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Код КСГ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8E0" w:rsidRPr="003E5610" w:rsidRDefault="000658E0" w:rsidP="00B405E0">
            <w:pPr>
              <w:spacing w:before="40" w:after="4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Наименование</w:t>
            </w:r>
          </w:p>
        </w:tc>
      </w:tr>
      <w:tr w:rsidR="000658E0" w:rsidRPr="003E5610" w:rsidTr="00B405E0">
        <w:trPr>
          <w:cantSplit/>
          <w:tblHeader/>
        </w:trPr>
        <w:tc>
          <w:tcPr>
            <w:tcW w:w="1331" w:type="dxa"/>
            <w:tcBorders>
              <w:top w:val="single" w:sz="4" w:space="0" w:color="auto"/>
            </w:tcBorders>
          </w:tcPr>
          <w:p w:rsidR="000658E0" w:rsidRPr="003E5610" w:rsidRDefault="000658E0" w:rsidP="00B405E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</w:tcPr>
          <w:p w:rsidR="000658E0" w:rsidRPr="003E5610" w:rsidRDefault="000658E0" w:rsidP="00B405E0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</w:tr>
      <w:tr w:rsidR="000658E0" w:rsidRPr="003E5610" w:rsidTr="00B405E0">
        <w:trPr>
          <w:cantSplit/>
        </w:trPr>
        <w:tc>
          <w:tcPr>
            <w:tcW w:w="9287" w:type="dxa"/>
            <w:gridSpan w:val="2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В стационарных условиях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st02.001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Осложнения, связанные с беременностью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st02.002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Беременность, закончившаяся абортивным исходом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st02.003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proofErr w:type="spellStart"/>
            <w:r w:rsidRPr="003E5610">
              <w:rPr>
                <w:sz w:val="26"/>
                <w:szCs w:val="26"/>
              </w:rPr>
              <w:t>Родоразрешение</w:t>
            </w:r>
            <w:proofErr w:type="spellEnd"/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st02.004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Кесарево сечение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st02.010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женских половых органах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st02.011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женских половых органах (уровень 2)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st03.002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Ангионевротический отек, анафилактический шок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st05.008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доброкачественных заболеваниях крови и пузырном заносе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st08.001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st08.002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остром лейкозе, дети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st08.003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других злокачественных новообразованиях лимфоидной и кроветворной тканей, дети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st12.010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st12.011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Респираторные инфекции верхних дыхательных путей, дети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st14.002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кишечнике и анальной области (уровень 2)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lastRenderedPageBreak/>
              <w:t>st15.008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Неврологические заболевания, лечение с применением </w:t>
            </w:r>
            <w:proofErr w:type="spellStart"/>
            <w:r w:rsidRPr="003E5610">
              <w:rPr>
                <w:sz w:val="26"/>
                <w:szCs w:val="26"/>
              </w:rPr>
              <w:t>ботулотоксина</w:t>
            </w:r>
            <w:proofErr w:type="spellEnd"/>
            <w:r w:rsidRPr="003E5610">
              <w:rPr>
                <w:sz w:val="26"/>
                <w:szCs w:val="26"/>
              </w:rPr>
              <w:t xml:space="preserve"> (уровень 1)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st15.009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Неврологические заболевания, лечение с применением </w:t>
            </w:r>
            <w:proofErr w:type="spellStart"/>
            <w:r w:rsidRPr="003E5610">
              <w:rPr>
                <w:sz w:val="26"/>
                <w:szCs w:val="26"/>
              </w:rPr>
              <w:t>ботулотоксина</w:t>
            </w:r>
            <w:proofErr w:type="spellEnd"/>
            <w:r w:rsidRPr="003E5610">
              <w:rPr>
                <w:sz w:val="26"/>
                <w:szCs w:val="26"/>
              </w:rPr>
              <w:t xml:space="preserve"> (уровень 2)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st16.005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Сотрясение головного мозга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st19.007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Операции при злокачественных новообразованиях почки </w:t>
            </w:r>
            <w:r w:rsidRPr="003E5610">
              <w:rPr>
                <w:sz w:val="26"/>
                <w:szCs w:val="26"/>
              </w:rPr>
              <w:br/>
              <w:t>и мочевыделительной системы (уровень 2)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st19.038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Установка, замена </w:t>
            </w:r>
            <w:proofErr w:type="spellStart"/>
            <w:proofErr w:type="gramStart"/>
            <w:r w:rsidRPr="003E5610">
              <w:rPr>
                <w:sz w:val="26"/>
                <w:szCs w:val="26"/>
              </w:rPr>
              <w:t>порт-системы</w:t>
            </w:r>
            <w:proofErr w:type="spellEnd"/>
            <w:proofErr w:type="gramEnd"/>
            <w:r w:rsidRPr="003E5610">
              <w:rPr>
                <w:sz w:val="26"/>
                <w:szCs w:val="26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st19.125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st19.126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st19.127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st19.128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st19.129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st19.130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st19.131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st19.132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st19.133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st19.134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st19.135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st19.136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lastRenderedPageBreak/>
              <w:t>st19.137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st19.138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st19.139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st19.140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st19.141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st19.142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3E5610">
              <w:rPr>
                <w:sz w:val="26"/>
                <w:szCs w:val="26"/>
                <w:lang w:val="en-US"/>
              </w:rPr>
              <w:t>st19.143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st19.082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Лучевая терапия (уровень 8)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st19.090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st19.094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st19.097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ЗНО лимфоидной и кроветворной </w:t>
            </w:r>
            <w:r>
              <w:rPr>
                <w:sz w:val="26"/>
                <w:szCs w:val="26"/>
              </w:rPr>
              <w:t>тканей, лекарственная терапия с </w:t>
            </w:r>
            <w:r w:rsidRPr="003E5610">
              <w:rPr>
                <w:sz w:val="26"/>
                <w:szCs w:val="26"/>
              </w:rPr>
              <w:t>применением отдельных препаратов (по перечню), взрослые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st19.100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ЗНО лимфоидной и кроветворной тканей, лекарственная терапия с</w:t>
            </w:r>
            <w:r>
              <w:rPr>
                <w:sz w:val="26"/>
                <w:szCs w:val="26"/>
              </w:rPr>
              <w:t> </w:t>
            </w:r>
            <w:r w:rsidRPr="003E5610">
              <w:rPr>
                <w:sz w:val="26"/>
                <w:szCs w:val="26"/>
              </w:rPr>
              <w:t>применением отдельных препаратов (по перечню), взрослые (уровень 4)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st20.005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Операции на органе слуха, придаточных пазухах носа </w:t>
            </w:r>
            <w:r>
              <w:rPr>
                <w:sz w:val="26"/>
                <w:szCs w:val="26"/>
              </w:rPr>
              <w:br/>
            </w:r>
            <w:r w:rsidRPr="003E5610">
              <w:rPr>
                <w:sz w:val="26"/>
                <w:szCs w:val="26"/>
              </w:rPr>
              <w:t>и верхних дыхательных путях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st20.006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Операции на органе слуха, придаточных пазухах носа </w:t>
            </w:r>
            <w:r>
              <w:rPr>
                <w:sz w:val="26"/>
                <w:szCs w:val="26"/>
              </w:rPr>
              <w:br/>
            </w:r>
            <w:r w:rsidRPr="003E5610">
              <w:rPr>
                <w:sz w:val="26"/>
                <w:szCs w:val="26"/>
              </w:rPr>
              <w:t>и верхних дыхательных путях (уровень 2)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st20.010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Замена речевого процессора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st21.001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органе зрения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st21.002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органе зрения (уровень 2)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st21.003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органе зрения (уровень 3)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st21.004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органе зрения (уровень 4)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lastRenderedPageBreak/>
              <w:t>st21.005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органе зрения (уровень 5)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st21.006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органе зрения (уровень 6)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st21.009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органе зрения (</w:t>
            </w:r>
            <w:proofErr w:type="spellStart"/>
            <w:r w:rsidRPr="003E5610">
              <w:rPr>
                <w:sz w:val="26"/>
                <w:szCs w:val="26"/>
              </w:rPr>
              <w:t>факоэмульсификация</w:t>
            </w:r>
            <w:proofErr w:type="spellEnd"/>
            <w:r w:rsidRPr="003E5610">
              <w:rPr>
                <w:sz w:val="26"/>
                <w:szCs w:val="26"/>
              </w:rPr>
              <w:t xml:space="preserve"> с имплантацией ИОЛ)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st25.004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Диагностическое обследование </w:t>
            </w:r>
            <w:proofErr w:type="spellStart"/>
            <w:proofErr w:type="gramStart"/>
            <w:r w:rsidRPr="003E5610">
              <w:rPr>
                <w:sz w:val="26"/>
                <w:szCs w:val="26"/>
              </w:rPr>
              <w:t>сердечно-сосудистой</w:t>
            </w:r>
            <w:proofErr w:type="spellEnd"/>
            <w:proofErr w:type="gramEnd"/>
            <w:r w:rsidRPr="003E5610">
              <w:rPr>
                <w:sz w:val="26"/>
                <w:szCs w:val="26"/>
              </w:rPr>
              <w:t xml:space="preserve"> системы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st27.012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Отравления и другие воздействия внешних причин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st30.006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мужских половых органах, взрослые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st30.010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почке и мочевыделительной системе, взрослые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st30.011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почке и мочевыделительной системе, взрослые (уровень 2)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st30.012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почке и мочевыделительной системе, взрослые (уровень 3)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st30.014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почке и мочевыделительной системе, взрослые (уровень 5)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st31.017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Доброкачественные ново</w:t>
            </w:r>
            <w:r>
              <w:rPr>
                <w:sz w:val="26"/>
                <w:szCs w:val="26"/>
              </w:rPr>
              <w:t xml:space="preserve">образования, новообразования </w:t>
            </w:r>
            <w:proofErr w:type="spellStart"/>
            <w:r>
              <w:rPr>
                <w:sz w:val="26"/>
                <w:szCs w:val="26"/>
              </w:rPr>
              <w:t>in</w:t>
            </w:r>
            <w:proofErr w:type="spellEnd"/>
            <w:r>
              <w:rPr>
                <w:sz w:val="26"/>
                <w:szCs w:val="26"/>
              </w:rPr>
              <w:t> </w:t>
            </w:r>
            <w:proofErr w:type="spellStart"/>
            <w:r w:rsidRPr="003E5610">
              <w:rPr>
                <w:sz w:val="26"/>
                <w:szCs w:val="26"/>
              </w:rPr>
              <w:t>situ</w:t>
            </w:r>
            <w:proofErr w:type="spellEnd"/>
            <w:r w:rsidRPr="003E5610">
              <w:rPr>
                <w:sz w:val="26"/>
                <w:szCs w:val="26"/>
              </w:rPr>
              <w:t xml:space="preserve"> кожи, жировой ткани и другие болезни кожи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st32.002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Операции на желчном пузыре </w:t>
            </w:r>
            <w:r>
              <w:rPr>
                <w:sz w:val="26"/>
                <w:szCs w:val="26"/>
              </w:rPr>
              <w:t>и желчевыводящих путях (уровень </w:t>
            </w:r>
            <w:r w:rsidRPr="003E5610">
              <w:rPr>
                <w:sz w:val="26"/>
                <w:szCs w:val="26"/>
              </w:rPr>
              <w:t>2)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st32.012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proofErr w:type="spellStart"/>
            <w:r w:rsidRPr="003E5610">
              <w:rPr>
                <w:sz w:val="26"/>
                <w:szCs w:val="26"/>
              </w:rPr>
              <w:t>Аппендэктомия</w:t>
            </w:r>
            <w:proofErr w:type="spellEnd"/>
            <w:r w:rsidRPr="003E5610">
              <w:rPr>
                <w:sz w:val="26"/>
                <w:szCs w:val="26"/>
              </w:rPr>
              <w:t>, взрослые (уровень 2)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st32.016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Другие операции на органах брюшной полости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st34.002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органах полости рта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st36.001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Комплексное лечение с применением препаратов иммуноглобулина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st36.020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Оказание услуг диализа (только для федеральных медицинских организаций)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st36.021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Оказание услуг диализа (только для федеральных медицинских организаций) (уровень 2)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st36.022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Оказание услуг диализа (только для федеральных медицинских организаций) (уровень 3)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st36.023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Оказание услуг диализа (только для федеральных медицинских организаций) (уровень 4)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st36.007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Установка, замена, заправка помп для лекарственных препаратов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st36.009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proofErr w:type="spellStart"/>
            <w:r w:rsidRPr="003E5610">
              <w:rPr>
                <w:sz w:val="26"/>
                <w:szCs w:val="26"/>
              </w:rPr>
              <w:t>Реинфузия</w:t>
            </w:r>
            <w:proofErr w:type="spellEnd"/>
            <w:r w:rsidRPr="003E5610">
              <w:rPr>
                <w:sz w:val="26"/>
                <w:szCs w:val="26"/>
              </w:rPr>
              <w:t xml:space="preserve"> </w:t>
            </w:r>
            <w:proofErr w:type="spellStart"/>
            <w:r w:rsidRPr="003E5610">
              <w:rPr>
                <w:sz w:val="26"/>
                <w:szCs w:val="26"/>
              </w:rPr>
              <w:t>аутокрови</w:t>
            </w:r>
            <w:proofErr w:type="spellEnd"/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lastRenderedPageBreak/>
              <w:t>st36.010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Баллонная внутриаортальная </w:t>
            </w:r>
            <w:proofErr w:type="spellStart"/>
            <w:r w:rsidRPr="003E5610">
              <w:rPr>
                <w:sz w:val="26"/>
                <w:szCs w:val="26"/>
              </w:rPr>
              <w:t>контрпульсация</w:t>
            </w:r>
            <w:proofErr w:type="spellEnd"/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st36.011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Экстракорпоральная мембранная </w:t>
            </w:r>
            <w:proofErr w:type="spellStart"/>
            <w:r w:rsidRPr="003E5610">
              <w:rPr>
                <w:sz w:val="26"/>
                <w:szCs w:val="26"/>
              </w:rPr>
              <w:t>оксигенация</w:t>
            </w:r>
            <w:proofErr w:type="spellEnd"/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st36.024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proofErr w:type="spellStart"/>
            <w:r w:rsidRPr="003E5610">
              <w:rPr>
                <w:sz w:val="26"/>
                <w:szCs w:val="26"/>
              </w:rPr>
              <w:t>Радиойодтерапия</w:t>
            </w:r>
            <w:proofErr w:type="spellEnd"/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st36.025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st36.026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st36.028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st36.029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st36.030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st36.031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st36.032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st36.033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st36.034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st36.035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st36.036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st36.037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st36.038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st36.039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st36.040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lastRenderedPageBreak/>
              <w:t>st36.041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st36.042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st36.043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st36.044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st36.045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st36.046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st36.047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9287" w:type="dxa"/>
            <w:gridSpan w:val="2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В условиях дневного стационара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ds02.001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Осложнения беременности, родов, послеродового периода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ds02.006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Искусственное прерывание беременности (аборт)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ds02.007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Аборт медикаментозный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ds02.008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Экстракорпоральное оплодотворение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ds05.005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доброкачественных заболеваниях крови и пузырном заносе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ds08.001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ds08.002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остром лейкозе, дети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ds08.003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других злокачественных новообразованиях лимфоидной и кроветворной тканей, дети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ds15.002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Неврологические заболевания, лечение с применением </w:t>
            </w:r>
            <w:proofErr w:type="spellStart"/>
            <w:r w:rsidRPr="003E5610">
              <w:rPr>
                <w:sz w:val="26"/>
                <w:szCs w:val="26"/>
              </w:rPr>
              <w:t>ботулотоксина</w:t>
            </w:r>
            <w:proofErr w:type="spellEnd"/>
            <w:r w:rsidRPr="003E5610">
              <w:rPr>
                <w:sz w:val="26"/>
                <w:szCs w:val="26"/>
              </w:rPr>
              <w:t xml:space="preserve"> (уровень 1)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ds15.003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Неврологические заболевания, лечение с применением </w:t>
            </w:r>
            <w:proofErr w:type="spellStart"/>
            <w:r w:rsidRPr="003E5610">
              <w:rPr>
                <w:sz w:val="26"/>
                <w:szCs w:val="26"/>
              </w:rPr>
              <w:t>ботулотоксина</w:t>
            </w:r>
            <w:proofErr w:type="spellEnd"/>
            <w:r w:rsidRPr="003E5610">
              <w:rPr>
                <w:sz w:val="26"/>
                <w:szCs w:val="26"/>
              </w:rPr>
              <w:t xml:space="preserve"> (уровень 2)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ds19.028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Установка, замена </w:t>
            </w:r>
            <w:proofErr w:type="spellStart"/>
            <w:proofErr w:type="gramStart"/>
            <w:r w:rsidRPr="003E5610">
              <w:rPr>
                <w:sz w:val="26"/>
                <w:szCs w:val="26"/>
              </w:rPr>
              <w:t>порт-системы</w:t>
            </w:r>
            <w:proofErr w:type="spellEnd"/>
            <w:proofErr w:type="gramEnd"/>
            <w:r w:rsidRPr="003E5610">
              <w:rPr>
                <w:sz w:val="26"/>
                <w:szCs w:val="26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lastRenderedPageBreak/>
              <w:t>ds19.029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Госпитализация в диагностических целях с постановкой (подтверждением) диагноза зло</w:t>
            </w:r>
            <w:r>
              <w:rPr>
                <w:sz w:val="26"/>
                <w:szCs w:val="26"/>
              </w:rPr>
              <w:t>качественного новообразования с </w:t>
            </w:r>
            <w:r w:rsidRPr="003E5610">
              <w:rPr>
                <w:sz w:val="26"/>
                <w:szCs w:val="26"/>
              </w:rPr>
              <w:t xml:space="preserve">использованием ПЭТ КТ (только для федеральных </w:t>
            </w:r>
            <w:r>
              <w:rPr>
                <w:sz w:val="26"/>
                <w:szCs w:val="26"/>
              </w:rPr>
              <w:br/>
            </w:r>
            <w:r w:rsidRPr="003E5610">
              <w:rPr>
                <w:sz w:val="26"/>
                <w:szCs w:val="26"/>
              </w:rPr>
              <w:t>медицинских организаций)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ds19.033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Госпитализация в диагностических целях с проведением молекулярно-генетического и (или) </w:t>
            </w:r>
            <w:proofErr w:type="spellStart"/>
            <w:r w:rsidRPr="003E5610">
              <w:rPr>
                <w:sz w:val="26"/>
                <w:szCs w:val="26"/>
              </w:rPr>
              <w:t>иммуногистохимического</w:t>
            </w:r>
            <w:proofErr w:type="spellEnd"/>
            <w:r w:rsidRPr="003E5610">
              <w:rPr>
                <w:sz w:val="26"/>
                <w:szCs w:val="26"/>
              </w:rPr>
              <w:t xml:space="preserve"> исследования или </w:t>
            </w:r>
            <w:proofErr w:type="spellStart"/>
            <w:r w:rsidRPr="003E5610">
              <w:rPr>
                <w:sz w:val="26"/>
                <w:szCs w:val="26"/>
              </w:rPr>
              <w:t>иммунофенотипирования</w:t>
            </w:r>
            <w:proofErr w:type="spellEnd"/>
            <w:r w:rsidRPr="003E5610">
              <w:rPr>
                <w:sz w:val="26"/>
                <w:szCs w:val="26"/>
              </w:rPr>
              <w:t xml:space="preserve"> 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ds19.097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ds19.098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ds19.099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ds19.100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ds19.101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ds19.102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ds19.103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ds19.104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ds19.105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ds19.106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ds19.107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ds19.108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ds19.109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ds19.110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lastRenderedPageBreak/>
              <w:t>ds19.111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ds19.112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ds19.113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ds19.114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3E5610">
              <w:rPr>
                <w:sz w:val="26"/>
                <w:szCs w:val="26"/>
                <w:lang w:val="en-US"/>
              </w:rPr>
              <w:t>ds19.115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ds19.057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Лучевая терапия (уровень 8)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ds19.063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ds19.067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ds19.071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ЗНО лимфоидной и кроветворной </w:t>
            </w:r>
            <w:r>
              <w:rPr>
                <w:sz w:val="26"/>
                <w:szCs w:val="26"/>
              </w:rPr>
              <w:t>тканей, лекарственная терапия с </w:t>
            </w:r>
            <w:r w:rsidRPr="003E5610">
              <w:rPr>
                <w:sz w:val="26"/>
                <w:szCs w:val="26"/>
              </w:rPr>
              <w:t>применением отдельных препаратов (по перечню), взрослые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ds19.075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ЗНО лимфоидной и кроветворной тканей, лекарственная терапия с</w:t>
            </w:r>
            <w:r>
              <w:rPr>
                <w:sz w:val="26"/>
                <w:szCs w:val="26"/>
              </w:rPr>
              <w:t> </w:t>
            </w:r>
            <w:r w:rsidRPr="003E5610">
              <w:rPr>
                <w:sz w:val="26"/>
                <w:szCs w:val="26"/>
              </w:rPr>
              <w:t>применением отдельных препаратов (по перечню), взрослые (уровень 5)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ds20.002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Операции на органе слуха, придаточных пазухах носа </w:t>
            </w:r>
            <w:r>
              <w:rPr>
                <w:sz w:val="26"/>
                <w:szCs w:val="26"/>
              </w:rPr>
              <w:br/>
            </w:r>
            <w:r w:rsidRPr="003E5610">
              <w:rPr>
                <w:sz w:val="26"/>
                <w:szCs w:val="26"/>
              </w:rPr>
              <w:t>и верхних дыхательных путях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ds20.003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Операции на органе слуха, придаточных пазухах носа </w:t>
            </w:r>
            <w:r>
              <w:rPr>
                <w:sz w:val="26"/>
                <w:szCs w:val="26"/>
              </w:rPr>
              <w:br/>
            </w:r>
            <w:r w:rsidRPr="003E5610">
              <w:rPr>
                <w:sz w:val="26"/>
                <w:szCs w:val="26"/>
              </w:rPr>
              <w:t>и верхних дыхательных путях (уровень 2)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ds20.006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Замена речевого процессора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ds21.002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органе зрения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ds21.003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органе зрения (уровень 2)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ds21.004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органе зрения (уровень 3)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ds21.005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органе зрения (уровень 4)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ds21.006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органе зрения (уровень 5)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ds21.007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органе зрения (</w:t>
            </w:r>
            <w:proofErr w:type="spellStart"/>
            <w:r w:rsidRPr="003E5610">
              <w:rPr>
                <w:sz w:val="26"/>
                <w:szCs w:val="26"/>
              </w:rPr>
              <w:t>факоэмульсификация</w:t>
            </w:r>
            <w:proofErr w:type="spellEnd"/>
            <w:r w:rsidRPr="003E5610">
              <w:rPr>
                <w:sz w:val="26"/>
                <w:szCs w:val="26"/>
              </w:rPr>
              <w:t xml:space="preserve"> с имплантацией ИОЛ)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lastRenderedPageBreak/>
              <w:t>ds25.001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Диагностическое обследование </w:t>
            </w:r>
            <w:proofErr w:type="spellStart"/>
            <w:proofErr w:type="gramStart"/>
            <w:r w:rsidRPr="003E5610">
              <w:rPr>
                <w:sz w:val="26"/>
                <w:szCs w:val="26"/>
              </w:rPr>
              <w:t>сердечно-сосудистой</w:t>
            </w:r>
            <w:proofErr w:type="spellEnd"/>
            <w:proofErr w:type="gramEnd"/>
            <w:r w:rsidRPr="003E5610">
              <w:rPr>
                <w:sz w:val="26"/>
                <w:szCs w:val="26"/>
              </w:rPr>
              <w:t xml:space="preserve"> системы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ds27.001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Отравления и другие воздействия внешних причин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ds34.002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Операции на органах полости рта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ds36.001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Комплексное лечение с применением препаратов иммуноглобулина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ds36.011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Оказание услуг диализа (только для федеральных медицинских организаций)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ds36.012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ds36.013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ds36.015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ds36.016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ds36.017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ds36.018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ds36.019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ds36.020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ds36.021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ds36.022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ds36.023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ds36.024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ds36.025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ds36.026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lastRenderedPageBreak/>
              <w:t>ds36.027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ds36.028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ds36.029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ds36.030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ds36.031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ds36.032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ds36.033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ds36.034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  <w:r w:rsidRPr="003E5610"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0658E0" w:rsidRPr="003E5610" w:rsidTr="00B405E0">
        <w:trPr>
          <w:cantSplit/>
        </w:trPr>
        <w:tc>
          <w:tcPr>
            <w:tcW w:w="1331" w:type="dxa"/>
          </w:tcPr>
          <w:p w:rsidR="000658E0" w:rsidRPr="003E5610" w:rsidRDefault="000658E0" w:rsidP="00B405E0">
            <w:pPr>
              <w:spacing w:after="160" w:line="240" w:lineRule="atLeast"/>
              <w:jc w:val="center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>ds36.035</w:t>
            </w:r>
          </w:p>
        </w:tc>
        <w:tc>
          <w:tcPr>
            <w:tcW w:w="7956" w:type="dxa"/>
          </w:tcPr>
          <w:p w:rsidR="000658E0" w:rsidRPr="003E5610" w:rsidRDefault="000658E0" w:rsidP="00B405E0">
            <w:pPr>
              <w:spacing w:after="160" w:line="240" w:lineRule="atLeast"/>
              <w:jc w:val="left"/>
              <w:rPr>
                <w:sz w:val="26"/>
                <w:szCs w:val="26"/>
              </w:rPr>
            </w:pPr>
            <w:r w:rsidRPr="003E5610">
              <w:rPr>
                <w:sz w:val="26"/>
                <w:szCs w:val="26"/>
              </w:rPr>
              <w:t xml:space="preserve">Лечение с применением методов </w:t>
            </w:r>
            <w:proofErr w:type="spellStart"/>
            <w:r w:rsidRPr="003E5610">
              <w:rPr>
                <w:sz w:val="26"/>
                <w:szCs w:val="26"/>
              </w:rPr>
              <w:t>афереза</w:t>
            </w:r>
            <w:proofErr w:type="spellEnd"/>
            <w:r w:rsidRPr="003E5610">
              <w:rPr>
                <w:sz w:val="26"/>
                <w:szCs w:val="26"/>
              </w:rPr>
              <w:t xml:space="preserve"> (каскадная </w:t>
            </w:r>
            <w:proofErr w:type="spellStart"/>
            <w:r w:rsidRPr="003E5610">
              <w:rPr>
                <w:sz w:val="26"/>
                <w:szCs w:val="26"/>
              </w:rPr>
              <w:t>плазмофильтрация</w:t>
            </w:r>
            <w:proofErr w:type="spellEnd"/>
            <w:r w:rsidRPr="003E5610">
              <w:rPr>
                <w:sz w:val="26"/>
                <w:szCs w:val="26"/>
              </w:rPr>
              <w:t xml:space="preserve">, липидная фильтрация, </w:t>
            </w:r>
            <w:proofErr w:type="spellStart"/>
            <w:r w:rsidRPr="003E5610">
              <w:rPr>
                <w:sz w:val="26"/>
                <w:szCs w:val="26"/>
              </w:rPr>
              <w:t>иммуносорбция</w:t>
            </w:r>
            <w:proofErr w:type="spellEnd"/>
            <w:r w:rsidRPr="003E5610">
              <w:rPr>
                <w:sz w:val="26"/>
                <w:szCs w:val="26"/>
              </w:rPr>
              <w:t>) в случае отсутствия эффективности базисной терапии</w:t>
            </w:r>
          </w:p>
        </w:tc>
      </w:tr>
    </w:tbl>
    <w:p w:rsidR="000658E0" w:rsidRPr="00257219" w:rsidRDefault="000658E0" w:rsidP="000658E0">
      <w:r w:rsidRPr="00257219">
        <w:t>__</w:t>
      </w:r>
      <w:r>
        <w:t>__________________</w:t>
      </w:r>
    </w:p>
    <w:p w:rsidR="000658E0" w:rsidRPr="00257219" w:rsidRDefault="000658E0" w:rsidP="000658E0">
      <w:pPr>
        <w:spacing w:line="120" w:lineRule="exact"/>
      </w:pPr>
    </w:p>
    <w:p w:rsidR="000658E0" w:rsidRPr="003E5610" w:rsidRDefault="000658E0" w:rsidP="000658E0">
      <w:pPr>
        <w:spacing w:line="240" w:lineRule="atLeast"/>
        <w:rPr>
          <w:sz w:val="20"/>
        </w:rPr>
      </w:pPr>
      <w:r w:rsidRPr="003E5610">
        <w:rPr>
          <w:sz w:val="20"/>
          <w:vertAlign w:val="superscript"/>
        </w:rPr>
        <w:t>*</w:t>
      </w:r>
      <w:r w:rsidRPr="003E5610">
        <w:rPr>
          <w:sz w:val="20"/>
        </w:rPr>
        <w:t xml:space="preserve"> При условии соблюдения режима введения лекарственных препаратов согласно инструкциям </w:t>
      </w:r>
      <w:r w:rsidRPr="003E5610">
        <w:rPr>
          <w:sz w:val="20"/>
        </w:rPr>
        <w:br/>
        <w:t>по применению лекарственных препаратов для медицинского применения.</w:t>
      </w:r>
    </w:p>
    <w:p w:rsidR="000658E0" w:rsidRPr="00257219" w:rsidRDefault="000658E0" w:rsidP="000658E0">
      <w:pPr>
        <w:spacing w:line="240" w:lineRule="atLeast"/>
      </w:pPr>
    </w:p>
    <w:p w:rsidR="000658E0" w:rsidRPr="00257219" w:rsidRDefault="000658E0" w:rsidP="000658E0">
      <w:pPr>
        <w:spacing w:line="240" w:lineRule="atLeast"/>
      </w:pPr>
    </w:p>
    <w:p w:rsidR="000658E0" w:rsidRPr="00257219" w:rsidRDefault="000658E0" w:rsidP="000658E0">
      <w:pPr>
        <w:spacing w:line="240" w:lineRule="atLeast"/>
        <w:jc w:val="center"/>
      </w:pPr>
      <w:r w:rsidRPr="00257219">
        <w:t>____________</w:t>
      </w:r>
    </w:p>
    <w:p w:rsidR="007B72A3" w:rsidRDefault="007B72A3" w:rsidP="00CB1572"/>
    <w:p w:rsidR="000658E0" w:rsidRDefault="000658E0" w:rsidP="00CB1572"/>
    <w:sectPr w:rsidR="000658E0" w:rsidSect="00207A38">
      <w:pgSz w:w="11907" w:h="16840" w:code="9"/>
      <w:pgMar w:top="1418" w:right="1418" w:bottom="1418" w:left="1134" w:header="709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AE" w:rsidRDefault="000B3AAE">
      <w:r>
        <w:separator/>
      </w:r>
    </w:p>
  </w:endnote>
  <w:endnote w:type="continuationSeparator" w:id="0">
    <w:p w:rsidR="000B3AAE" w:rsidRDefault="000B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AE" w:rsidRDefault="000B3AAE">
      <w:r>
        <w:separator/>
      </w:r>
    </w:p>
  </w:footnote>
  <w:footnote w:type="continuationSeparator" w:id="0">
    <w:p w:rsidR="000B3AAE" w:rsidRDefault="000B3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B88"/>
    <w:multiLevelType w:val="hybridMultilevel"/>
    <w:tmpl w:val="0AE424A0"/>
    <w:lvl w:ilvl="0" w:tplc="7FCADB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10861"/>
    <w:multiLevelType w:val="hybridMultilevel"/>
    <w:tmpl w:val="557C0B96"/>
    <w:lvl w:ilvl="0" w:tplc="5B066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8C9"/>
    <w:rsid w:val="00001431"/>
    <w:rsid w:val="00046340"/>
    <w:rsid w:val="000658E0"/>
    <w:rsid w:val="000B3AAE"/>
    <w:rsid w:val="000D1934"/>
    <w:rsid w:val="000F26C7"/>
    <w:rsid w:val="00123BB2"/>
    <w:rsid w:val="00136D4F"/>
    <w:rsid w:val="00141389"/>
    <w:rsid w:val="00155CF8"/>
    <w:rsid w:val="0018754B"/>
    <w:rsid w:val="001D07A6"/>
    <w:rsid w:val="001D4C32"/>
    <w:rsid w:val="001F3637"/>
    <w:rsid w:val="00207A38"/>
    <w:rsid w:val="00222BF3"/>
    <w:rsid w:val="00265956"/>
    <w:rsid w:val="00286AE7"/>
    <w:rsid w:val="002944D7"/>
    <w:rsid w:val="002A369B"/>
    <w:rsid w:val="002A3FD2"/>
    <w:rsid w:val="002B2EC6"/>
    <w:rsid w:val="002B51EF"/>
    <w:rsid w:val="002C65A8"/>
    <w:rsid w:val="002E091E"/>
    <w:rsid w:val="002F2734"/>
    <w:rsid w:val="00300F01"/>
    <w:rsid w:val="00313FC7"/>
    <w:rsid w:val="003C2D3A"/>
    <w:rsid w:val="003C560D"/>
    <w:rsid w:val="003F1145"/>
    <w:rsid w:val="00402B99"/>
    <w:rsid w:val="00430426"/>
    <w:rsid w:val="004410C6"/>
    <w:rsid w:val="004C5B85"/>
    <w:rsid w:val="004E18C9"/>
    <w:rsid w:val="005039CE"/>
    <w:rsid w:val="00544EF2"/>
    <w:rsid w:val="00560401"/>
    <w:rsid w:val="00564A61"/>
    <w:rsid w:val="00633A8F"/>
    <w:rsid w:val="0069161B"/>
    <w:rsid w:val="00694D56"/>
    <w:rsid w:val="006A073E"/>
    <w:rsid w:val="006B2327"/>
    <w:rsid w:val="00723DE9"/>
    <w:rsid w:val="007359E4"/>
    <w:rsid w:val="0074142A"/>
    <w:rsid w:val="00775116"/>
    <w:rsid w:val="007A034D"/>
    <w:rsid w:val="007A6F8C"/>
    <w:rsid w:val="007B72A3"/>
    <w:rsid w:val="00816778"/>
    <w:rsid w:val="008219FE"/>
    <w:rsid w:val="00850D58"/>
    <w:rsid w:val="00855A23"/>
    <w:rsid w:val="0087593A"/>
    <w:rsid w:val="008B3257"/>
    <w:rsid w:val="008B4217"/>
    <w:rsid w:val="008E6C06"/>
    <w:rsid w:val="008E7D34"/>
    <w:rsid w:val="00926E3E"/>
    <w:rsid w:val="0098479E"/>
    <w:rsid w:val="00991C45"/>
    <w:rsid w:val="009A3FB6"/>
    <w:rsid w:val="009B1477"/>
    <w:rsid w:val="009E6139"/>
    <w:rsid w:val="00A049EB"/>
    <w:rsid w:val="00A07C72"/>
    <w:rsid w:val="00AE4C57"/>
    <w:rsid w:val="00B0422C"/>
    <w:rsid w:val="00B12518"/>
    <w:rsid w:val="00B2193D"/>
    <w:rsid w:val="00C311AA"/>
    <w:rsid w:val="00C61C29"/>
    <w:rsid w:val="00CB1572"/>
    <w:rsid w:val="00CD7729"/>
    <w:rsid w:val="00CF324E"/>
    <w:rsid w:val="00D970A2"/>
    <w:rsid w:val="00DB58FB"/>
    <w:rsid w:val="00DE3231"/>
    <w:rsid w:val="00E424BA"/>
    <w:rsid w:val="00E8228E"/>
    <w:rsid w:val="00ED07CB"/>
    <w:rsid w:val="00ED44A8"/>
    <w:rsid w:val="00F0073E"/>
    <w:rsid w:val="00F25901"/>
    <w:rsid w:val="00FA62F4"/>
    <w:rsid w:val="00FC1CC8"/>
    <w:rsid w:val="00FC489B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A6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161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69161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9161B"/>
  </w:style>
  <w:style w:type="table" w:styleId="a8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a4">
    <w:name w:val="Верхний колонтитул Знак"/>
    <w:link w:val="a3"/>
    <w:rsid w:val="001D07A6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sid w:val="001D07A6"/>
    <w:rPr>
      <w:rFonts w:ascii="Times New Roman" w:hAnsi="Times New Roman"/>
      <w:sz w:val="28"/>
    </w:rPr>
  </w:style>
  <w:style w:type="paragraph" w:customStyle="1" w:styleId="ConsPlusNormal">
    <w:name w:val="ConsPlusNormal"/>
    <w:rsid w:val="001D07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D07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Light List"/>
    <w:basedOn w:val="a1"/>
    <w:uiPriority w:val="61"/>
    <w:rsid w:val="001D07A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Balloon Text"/>
    <w:basedOn w:val="a"/>
    <w:link w:val="ab"/>
    <w:unhideWhenUsed/>
    <w:rsid w:val="001D07A6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1D07A6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1D07A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выноски Знак1"/>
    <w:rsid w:val="001D07A6"/>
    <w:rPr>
      <w:rFonts w:ascii="Tahoma" w:hAnsi="Tahoma" w:cs="Tahoma"/>
      <w:sz w:val="16"/>
      <w:szCs w:val="16"/>
    </w:rPr>
  </w:style>
  <w:style w:type="character" w:styleId="ad">
    <w:name w:val="annotation reference"/>
    <w:rsid w:val="001D07A6"/>
    <w:rPr>
      <w:sz w:val="16"/>
      <w:szCs w:val="16"/>
    </w:rPr>
  </w:style>
  <w:style w:type="paragraph" w:styleId="ae">
    <w:name w:val="annotation text"/>
    <w:basedOn w:val="a"/>
    <w:link w:val="af"/>
    <w:rsid w:val="001D07A6"/>
    <w:rPr>
      <w:sz w:val="20"/>
    </w:rPr>
  </w:style>
  <w:style w:type="character" w:customStyle="1" w:styleId="af">
    <w:name w:val="Текст примечания Знак"/>
    <w:basedOn w:val="a0"/>
    <w:link w:val="ae"/>
    <w:rsid w:val="001D07A6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1D07A6"/>
    <w:rPr>
      <w:b/>
      <w:bCs/>
    </w:rPr>
  </w:style>
  <w:style w:type="character" w:customStyle="1" w:styleId="af1">
    <w:name w:val="Тема примечания Знак"/>
    <w:basedOn w:val="af"/>
    <w:link w:val="af0"/>
    <w:rsid w:val="001D07A6"/>
    <w:rPr>
      <w:rFonts w:ascii="Times New Roman" w:hAnsi="Times New Roman"/>
      <w:b/>
      <w:bCs/>
    </w:rPr>
  </w:style>
  <w:style w:type="character" w:styleId="af2">
    <w:name w:val="Hyperlink"/>
    <w:uiPriority w:val="99"/>
    <w:unhideWhenUsed/>
    <w:rsid w:val="001D07A6"/>
    <w:rPr>
      <w:color w:val="0000FF"/>
      <w:u w:val="single"/>
    </w:rPr>
  </w:style>
  <w:style w:type="paragraph" w:styleId="af3">
    <w:name w:val="Revision"/>
    <w:hidden/>
    <w:uiPriority w:val="99"/>
    <w:semiHidden/>
    <w:rsid w:val="001D07A6"/>
    <w:rPr>
      <w:rFonts w:ascii="Times New Roman" w:hAnsi="Times New Roman"/>
      <w:sz w:val="28"/>
    </w:rPr>
  </w:style>
  <w:style w:type="paragraph" w:styleId="af4">
    <w:name w:val="footnote text"/>
    <w:basedOn w:val="a"/>
    <w:link w:val="af5"/>
    <w:rsid w:val="009A3FB6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rsid w:val="009A3FB6"/>
    <w:rPr>
      <w:rFonts w:ascii="Times New Roman" w:hAnsi="Times New Roman"/>
    </w:rPr>
  </w:style>
  <w:style w:type="character" w:styleId="af6">
    <w:name w:val="footnote reference"/>
    <w:basedOn w:val="a0"/>
    <w:rsid w:val="009A3FB6"/>
    <w:rPr>
      <w:vertAlign w:val="superscript"/>
    </w:rPr>
  </w:style>
  <w:style w:type="paragraph" w:styleId="af7">
    <w:name w:val="endnote text"/>
    <w:basedOn w:val="a"/>
    <w:link w:val="af8"/>
    <w:rsid w:val="009A3FB6"/>
    <w:pPr>
      <w:spacing w:line="240" w:lineRule="auto"/>
    </w:pPr>
    <w:rPr>
      <w:sz w:val="20"/>
    </w:rPr>
  </w:style>
  <w:style w:type="character" w:customStyle="1" w:styleId="af8">
    <w:name w:val="Текст концевой сноски Знак"/>
    <w:basedOn w:val="a0"/>
    <w:link w:val="af7"/>
    <w:rsid w:val="009A3FB6"/>
    <w:rPr>
      <w:rFonts w:ascii="Times New Roman" w:hAnsi="Times New Roman"/>
    </w:rPr>
  </w:style>
  <w:style w:type="character" w:styleId="af9">
    <w:name w:val="endnote reference"/>
    <w:basedOn w:val="a0"/>
    <w:rsid w:val="009A3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EDB3-7185-42A8-9C22-CE2460BC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Ю.А.</dc:creator>
  <cp:lastModifiedBy>администратор4</cp:lastModifiedBy>
  <cp:revision>2</cp:revision>
  <dcterms:created xsi:type="dcterms:W3CDTF">2023-10-11T06:00:00Z</dcterms:created>
  <dcterms:modified xsi:type="dcterms:W3CDTF">2023-10-11T06:00:00Z</dcterms:modified>
</cp:coreProperties>
</file>