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9E" w:rsidRPr="005D0FE5" w:rsidRDefault="00F6219E" w:rsidP="00F6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0FE5" w:rsidRPr="005D0FE5" w:rsidRDefault="00F6219E" w:rsidP="005D0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E5">
        <w:rPr>
          <w:rFonts w:ascii="Times New Roman" w:hAnsi="Times New Roman" w:cs="Times New Roman"/>
          <w:b/>
          <w:sz w:val="28"/>
          <w:szCs w:val="28"/>
        </w:rPr>
        <w:t xml:space="preserve">к проекту приказа Минздрава России </w:t>
      </w:r>
      <w:r w:rsidR="005D0FE5">
        <w:rPr>
          <w:rFonts w:ascii="Times New Roman" w:hAnsi="Times New Roman" w:cs="Times New Roman"/>
          <w:b/>
          <w:sz w:val="28"/>
          <w:szCs w:val="28"/>
        </w:rPr>
        <w:t>«</w:t>
      </w:r>
      <w:r w:rsidR="005D0FE5" w:rsidRPr="005D0FE5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5D0FE5" w:rsidRPr="005D0FE5" w:rsidRDefault="005D0FE5" w:rsidP="005D0FE5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FE5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проведения экспертизы профессиональной пригодности, формы медицинского заключения о пригодности или непригодности </w:t>
      </w:r>
      <w:r w:rsidRPr="005D0FE5">
        <w:rPr>
          <w:rFonts w:ascii="Times New Roman" w:eastAsia="Calibri" w:hAnsi="Times New Roman" w:cs="Times New Roman"/>
          <w:b/>
          <w:sz w:val="28"/>
          <w:szCs w:val="28"/>
        </w:rPr>
        <w:br/>
        <w:t>к выполнению отдельных видов работ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6219E" w:rsidRPr="005D0FE5" w:rsidRDefault="00F6219E" w:rsidP="00F621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FE5" w:rsidRPr="005D0FE5" w:rsidRDefault="005D0FE5" w:rsidP="006F217A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5D0FE5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 проведения экспертизы профессиональной пригодности, формы медицинского заключения о пригодности или непригодности </w:t>
      </w:r>
      <w:r w:rsidRPr="005D0FE5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к выполнению отдельных видов работ, утвержден </w:t>
      </w:r>
      <w:r w:rsidRPr="005D0FE5">
        <w:rPr>
          <w:rFonts w:ascii="Times New Roman" w:hAnsi="Times New Roman" w:cs="Times New Roman"/>
          <w:bCs/>
          <w:color w:val="auto"/>
          <w:sz w:val="28"/>
          <w:szCs w:val="28"/>
        </w:rPr>
        <w:t>приказ</w:t>
      </w:r>
      <w:r w:rsidR="0006072B">
        <w:rPr>
          <w:rFonts w:ascii="Times New Roman" w:hAnsi="Times New Roman" w:cs="Times New Roman"/>
          <w:bCs/>
          <w:color w:val="auto"/>
          <w:sz w:val="28"/>
          <w:szCs w:val="28"/>
        </w:rPr>
        <w:t>ом</w:t>
      </w:r>
      <w:r w:rsidRPr="005D0F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6072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Министерства</w:t>
      </w:r>
      <w:r w:rsidRPr="005D0FE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здравоохранения Российской Федерации</w:t>
      </w:r>
      <w:r w:rsidRPr="005D0F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5 мая 2016 г. </w:t>
      </w:r>
      <w:r w:rsidRPr="005D0FE5">
        <w:rPr>
          <w:rFonts w:ascii="Times New Roman" w:hAnsi="Times New Roman" w:cs="Times New Roman"/>
          <w:bCs/>
          <w:sz w:val="28"/>
          <w:szCs w:val="28"/>
        </w:rPr>
        <w:t>№</w:t>
      </w:r>
      <w:r w:rsidRPr="005D0F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282н </w:t>
      </w:r>
      <w:r w:rsidR="006F217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</w:t>
      </w:r>
      <w:r w:rsidRPr="005D0FE5">
        <w:rPr>
          <w:rFonts w:ascii="Times New Roman" w:hAnsi="Times New Roman" w:cs="Times New Roman"/>
          <w:bCs/>
          <w:sz w:val="28"/>
          <w:szCs w:val="28"/>
        </w:rPr>
        <w:t>«</w:t>
      </w:r>
      <w:r w:rsidRPr="005D0FE5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</w:t>
      </w:r>
      <w:r w:rsidRPr="005D0FE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приказ </w:t>
      </w:r>
      <w:r w:rsidR="006F217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282н)</w:t>
      </w:r>
      <w:r w:rsidRPr="005D0FE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6486F" w:rsidRDefault="0063256E" w:rsidP="006F217A">
      <w:pPr>
        <w:pStyle w:val="a5"/>
        <w:spacing w:line="276" w:lineRule="auto"/>
        <w:rPr>
          <w:szCs w:val="28"/>
        </w:rPr>
      </w:pPr>
      <w:r w:rsidRPr="00002A85">
        <w:rPr>
          <w:szCs w:val="28"/>
        </w:rPr>
        <w:t xml:space="preserve">Положения действующего нормативного регулирования частично устарели, в частности, в условиях современного развития медицины необходимо пересмотреть подходы </w:t>
      </w:r>
      <w:r w:rsidR="005D0FE5" w:rsidRPr="00002A85">
        <w:rPr>
          <w:szCs w:val="28"/>
        </w:rPr>
        <w:t>к</w:t>
      </w:r>
      <w:r w:rsidR="005D0FE5">
        <w:rPr>
          <w:szCs w:val="28"/>
        </w:rPr>
        <w:t xml:space="preserve"> </w:t>
      </w:r>
      <w:r w:rsidR="005D0FE5" w:rsidRPr="005D0FE5">
        <w:rPr>
          <w:bCs/>
          <w:szCs w:val="28"/>
        </w:rPr>
        <w:t>проведению экспертизы профессиональной пригодности</w:t>
      </w:r>
      <w:r w:rsidR="009429EF" w:rsidRPr="00002A85">
        <w:rPr>
          <w:szCs w:val="28"/>
        </w:rPr>
        <w:t>.</w:t>
      </w:r>
      <w:r w:rsidR="00002A85">
        <w:rPr>
          <w:szCs w:val="28"/>
        </w:rPr>
        <w:t xml:space="preserve"> </w:t>
      </w:r>
      <w:r w:rsidR="009429EF" w:rsidRPr="00002A85">
        <w:rPr>
          <w:szCs w:val="28"/>
        </w:rPr>
        <w:t xml:space="preserve"> </w:t>
      </w:r>
    </w:p>
    <w:p w:rsidR="0054769F" w:rsidRPr="00002A85" w:rsidRDefault="0054769F" w:rsidP="0054769F">
      <w:pPr>
        <w:pStyle w:val="a5"/>
        <w:spacing w:line="276" w:lineRule="auto"/>
        <w:rPr>
          <w:szCs w:val="28"/>
          <w:shd w:val="clear" w:color="auto" w:fill="FFFFFF"/>
        </w:rPr>
      </w:pPr>
      <w:r w:rsidRPr="00002A85">
        <w:rPr>
          <w:szCs w:val="28"/>
        </w:rPr>
        <w:t xml:space="preserve">Кроме того, приказ № </w:t>
      </w:r>
      <w:r>
        <w:rPr>
          <w:szCs w:val="28"/>
        </w:rPr>
        <w:t>282</w:t>
      </w:r>
      <w:r w:rsidRPr="00002A85">
        <w:rPr>
          <w:szCs w:val="28"/>
        </w:rPr>
        <w:t xml:space="preserve">н включен в </w:t>
      </w:r>
      <w:r w:rsidRPr="00002A85">
        <w:rPr>
          <w:szCs w:val="28"/>
          <w:shd w:val="clear" w:color="auto" w:fill="FFFFFF"/>
        </w:rPr>
        <w:t>Перечень нормативных правовых актов и групп нормативных правовых актов Правительства Российской</w:t>
      </w:r>
      <w:r>
        <w:rPr>
          <w:szCs w:val="28"/>
          <w:shd w:val="clear" w:color="auto" w:fill="FFFFFF"/>
        </w:rPr>
        <w:t xml:space="preserve"> </w:t>
      </w:r>
      <w:r w:rsidRPr="00002A85">
        <w:rPr>
          <w:szCs w:val="28"/>
          <w:shd w:val="clear" w:color="auto" w:fill="FFFFFF"/>
        </w:rPr>
        <w:t xml:space="preserve">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Федерации», утвержденный Постановлением Правительства Российской Федерации от 31 декабря 2020 г. № 2467, </w:t>
      </w:r>
      <w:r>
        <w:rPr>
          <w:color w:val="000000"/>
          <w:szCs w:val="28"/>
        </w:rPr>
        <w:t xml:space="preserve">который </w:t>
      </w:r>
      <w:r>
        <w:rPr>
          <w:rFonts w:eastAsia="+mn-ea"/>
          <w:color w:val="000000"/>
          <w:kern w:val="2"/>
          <w:szCs w:val="28"/>
        </w:rPr>
        <w:t xml:space="preserve">допускает изменение нормативных правовых актов только путем их переиздания, предусмотрен предельный срок нахождения Приказа № 282н в постановлении № 2467, что означает необходимость утверждения нового </w:t>
      </w:r>
      <w:r w:rsidRPr="005D0FE5">
        <w:rPr>
          <w:bCs/>
          <w:szCs w:val="28"/>
        </w:rPr>
        <w:t>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</w:t>
      </w:r>
      <w:r>
        <w:rPr>
          <w:rFonts w:eastAsia="+mn-ea"/>
          <w:color w:val="000000"/>
          <w:kern w:val="2"/>
          <w:szCs w:val="28"/>
        </w:rPr>
        <w:t xml:space="preserve"> до 1 сентября 2025 г.</w:t>
      </w:r>
      <w:r w:rsidRPr="00002A85">
        <w:rPr>
          <w:szCs w:val="28"/>
          <w:shd w:val="clear" w:color="auto" w:fill="FFFFFF"/>
        </w:rPr>
        <w:t xml:space="preserve">  </w:t>
      </w:r>
    </w:p>
    <w:p w:rsidR="00FD57BA" w:rsidRPr="00136018" w:rsidRDefault="00FD57BA" w:rsidP="006F217A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0FE5">
        <w:rPr>
          <w:rFonts w:ascii="Times New Roman" w:hAnsi="Times New Roman" w:cs="Times New Roman"/>
          <w:color w:val="auto"/>
          <w:sz w:val="28"/>
          <w:szCs w:val="28"/>
        </w:rPr>
        <w:t>С учетом указанного разработан проект приказ</w:t>
      </w:r>
      <w:r w:rsidR="00DD4E29" w:rsidRPr="005D0FE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D0FE5">
        <w:rPr>
          <w:rFonts w:ascii="Times New Roman" w:hAnsi="Times New Roman" w:cs="Times New Roman"/>
          <w:color w:val="auto"/>
          <w:sz w:val="28"/>
          <w:szCs w:val="28"/>
        </w:rPr>
        <w:t xml:space="preserve"> Минздрава России </w:t>
      </w:r>
      <w:r w:rsidR="0096486F" w:rsidRPr="005D0FE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5D0FE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D0FE5" w:rsidRPr="005D0FE5">
        <w:rPr>
          <w:rFonts w:ascii="Times New Roman" w:hAnsi="Times New Roman" w:cs="Times New Roman"/>
          <w:sz w:val="28"/>
          <w:szCs w:val="28"/>
        </w:rPr>
        <w:t>Об утверждении</w:t>
      </w:r>
      <w:r w:rsidR="005D0FE5">
        <w:rPr>
          <w:rFonts w:ascii="Times New Roman" w:hAnsi="Times New Roman" w:cs="Times New Roman"/>
          <w:sz w:val="28"/>
          <w:szCs w:val="28"/>
        </w:rPr>
        <w:t xml:space="preserve"> </w:t>
      </w:r>
      <w:r w:rsidR="005D0FE5" w:rsidRPr="005D0FE5">
        <w:rPr>
          <w:rFonts w:ascii="Times New Roman" w:eastAsia="Calibri" w:hAnsi="Times New Roman" w:cs="Times New Roman"/>
          <w:sz w:val="28"/>
          <w:szCs w:val="28"/>
        </w:rPr>
        <w:t xml:space="preserve">Порядка проведения экспертизы профессиональной пригодности, формы медицинского заключения о пригодности </w:t>
      </w:r>
      <w:r w:rsidR="006F21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5D0FE5" w:rsidRPr="005D0FE5">
        <w:rPr>
          <w:rFonts w:ascii="Times New Roman" w:eastAsia="Calibri" w:hAnsi="Times New Roman" w:cs="Times New Roman"/>
          <w:sz w:val="28"/>
          <w:szCs w:val="28"/>
        </w:rPr>
        <w:t>или непригодности к выполнению отдельных видов работ»</w:t>
      </w:r>
      <w:r w:rsidR="005D0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FE5">
        <w:rPr>
          <w:rFonts w:ascii="Times New Roman" w:hAnsi="Times New Roman" w:cs="Times New Roman"/>
          <w:sz w:val="28"/>
          <w:szCs w:val="28"/>
        </w:rPr>
        <w:t>(</w:t>
      </w:r>
      <w:r w:rsidR="00962901" w:rsidRPr="005D0FE5">
        <w:rPr>
          <w:rFonts w:ascii="Times New Roman" w:hAnsi="Times New Roman" w:cs="Times New Roman"/>
          <w:sz w:val="28"/>
          <w:szCs w:val="28"/>
        </w:rPr>
        <w:t xml:space="preserve">далее – проект </w:t>
      </w:r>
      <w:r w:rsidR="00962901" w:rsidRPr="005D0FE5">
        <w:rPr>
          <w:rFonts w:ascii="Times New Roman" w:hAnsi="Times New Roman" w:cs="Times New Roman"/>
          <w:sz w:val="28"/>
          <w:szCs w:val="28"/>
        </w:rPr>
        <w:lastRenderedPageBreak/>
        <w:t>приказа)</w:t>
      </w:r>
      <w:r w:rsidRPr="005D0FE5">
        <w:rPr>
          <w:rFonts w:ascii="Times New Roman" w:hAnsi="Times New Roman" w:cs="Times New Roman"/>
          <w:sz w:val="28"/>
          <w:szCs w:val="28"/>
        </w:rPr>
        <w:t xml:space="preserve">, которым предлагается </w:t>
      </w:r>
      <w:r w:rsidR="00F6219E" w:rsidRPr="005D0FE5">
        <w:rPr>
          <w:rFonts w:ascii="Times New Roman" w:hAnsi="Times New Roman" w:cs="Times New Roman"/>
          <w:color w:val="auto"/>
          <w:sz w:val="28"/>
          <w:szCs w:val="28"/>
        </w:rPr>
        <w:t>утвердить</w:t>
      </w:r>
      <w:r w:rsidR="005D0F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0FE5">
        <w:rPr>
          <w:rFonts w:ascii="Times New Roman" w:eastAsia="Calibri" w:hAnsi="Times New Roman" w:cs="Times New Roman"/>
          <w:sz w:val="28"/>
          <w:szCs w:val="28"/>
        </w:rPr>
        <w:t>п</w:t>
      </w:r>
      <w:r w:rsidR="005D0FE5" w:rsidRPr="005D0FE5">
        <w:rPr>
          <w:rFonts w:ascii="Times New Roman" w:eastAsia="Calibri" w:hAnsi="Times New Roman" w:cs="Times New Roman"/>
          <w:sz w:val="28"/>
          <w:szCs w:val="28"/>
        </w:rPr>
        <w:t>оряд</w:t>
      </w:r>
      <w:r w:rsidR="005D0FE5">
        <w:rPr>
          <w:rFonts w:ascii="Times New Roman" w:eastAsia="Calibri" w:hAnsi="Times New Roman" w:cs="Times New Roman"/>
          <w:sz w:val="28"/>
          <w:szCs w:val="28"/>
        </w:rPr>
        <w:t>ок</w:t>
      </w:r>
      <w:r w:rsidR="005D0FE5" w:rsidRPr="005D0FE5">
        <w:rPr>
          <w:rFonts w:ascii="Times New Roman" w:eastAsia="Calibri" w:hAnsi="Times New Roman" w:cs="Times New Roman"/>
          <w:sz w:val="28"/>
          <w:szCs w:val="28"/>
        </w:rPr>
        <w:t xml:space="preserve"> проведения экспертизы профессиональной пригодности, форм</w:t>
      </w:r>
      <w:r w:rsidR="005D0FE5">
        <w:rPr>
          <w:rFonts w:ascii="Times New Roman" w:eastAsia="Calibri" w:hAnsi="Times New Roman" w:cs="Times New Roman"/>
          <w:sz w:val="28"/>
          <w:szCs w:val="28"/>
        </w:rPr>
        <w:t>у</w:t>
      </w:r>
      <w:r w:rsidR="005D0FE5" w:rsidRPr="005D0FE5">
        <w:rPr>
          <w:rFonts w:ascii="Times New Roman" w:eastAsia="Calibri" w:hAnsi="Times New Roman" w:cs="Times New Roman"/>
          <w:sz w:val="28"/>
          <w:szCs w:val="28"/>
        </w:rPr>
        <w:t xml:space="preserve"> медицинского заключения </w:t>
      </w:r>
      <w:r w:rsidR="006F21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5D0FE5" w:rsidRPr="005D0FE5">
        <w:rPr>
          <w:rFonts w:ascii="Times New Roman" w:eastAsia="Calibri" w:hAnsi="Times New Roman" w:cs="Times New Roman"/>
          <w:sz w:val="28"/>
          <w:szCs w:val="28"/>
        </w:rPr>
        <w:t>о пригодности или непригодности к выполнению отдельных видов работ</w:t>
      </w:r>
      <w:r w:rsidR="005D0F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217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D0FE5">
        <w:rPr>
          <w:rFonts w:ascii="Times New Roman" w:eastAsia="Calibri" w:hAnsi="Times New Roman" w:cs="Times New Roman"/>
          <w:sz w:val="28"/>
          <w:szCs w:val="28"/>
        </w:rPr>
        <w:t>а также</w:t>
      </w:r>
      <w:r w:rsidRPr="00136018">
        <w:rPr>
          <w:rFonts w:ascii="Times New Roman" w:hAnsi="Times New Roman" w:cs="Times New Roman"/>
          <w:color w:val="22272F"/>
          <w:sz w:val="28"/>
          <w:szCs w:val="28"/>
        </w:rPr>
        <w:t xml:space="preserve"> призна</w:t>
      </w:r>
      <w:r w:rsidR="0054769F">
        <w:rPr>
          <w:rFonts w:ascii="Times New Roman" w:hAnsi="Times New Roman" w:cs="Times New Roman"/>
          <w:color w:val="22272F"/>
          <w:sz w:val="28"/>
          <w:szCs w:val="28"/>
        </w:rPr>
        <w:t>ется</w:t>
      </w:r>
      <w:bookmarkStart w:id="0" w:name="_GoBack"/>
      <w:bookmarkEnd w:id="0"/>
      <w:r w:rsidRPr="00136018">
        <w:rPr>
          <w:rFonts w:ascii="Times New Roman" w:hAnsi="Times New Roman" w:cs="Times New Roman"/>
          <w:color w:val="22272F"/>
          <w:sz w:val="28"/>
          <w:szCs w:val="28"/>
        </w:rPr>
        <w:t xml:space="preserve"> утратившим силу Приказ № </w:t>
      </w:r>
      <w:r w:rsidR="005D0FE5">
        <w:rPr>
          <w:rFonts w:ascii="Times New Roman" w:hAnsi="Times New Roman" w:cs="Times New Roman"/>
          <w:color w:val="22272F"/>
          <w:sz w:val="28"/>
          <w:szCs w:val="28"/>
        </w:rPr>
        <w:t>282</w:t>
      </w:r>
      <w:r w:rsidRPr="00136018">
        <w:rPr>
          <w:rFonts w:ascii="Times New Roman" w:hAnsi="Times New Roman" w:cs="Times New Roman"/>
          <w:color w:val="22272F"/>
          <w:sz w:val="28"/>
          <w:szCs w:val="28"/>
        </w:rPr>
        <w:t xml:space="preserve">н. </w:t>
      </w:r>
      <w:r w:rsidR="0011182B" w:rsidRPr="001360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6219E" w:rsidRPr="0011182B" w:rsidRDefault="00F6219E" w:rsidP="006F217A">
      <w:pP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1182B">
        <w:rPr>
          <w:rFonts w:ascii="Times New Roman" w:hAnsi="Times New Roman"/>
          <w:color w:val="auto"/>
          <w:sz w:val="28"/>
          <w:szCs w:val="28"/>
        </w:rPr>
        <w:t xml:space="preserve">Наступление негативных социально-экономических, финансовых </w:t>
      </w:r>
      <w:r w:rsidR="0096486F"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Pr="0011182B">
        <w:rPr>
          <w:rFonts w:ascii="Times New Roman" w:hAnsi="Times New Roman"/>
          <w:color w:val="auto"/>
          <w:sz w:val="28"/>
          <w:szCs w:val="28"/>
        </w:rPr>
        <w:t xml:space="preserve">и иных последствий реализации предлагаемых решений, в том числе для субъектов предпринимательской и иной экономической </w:t>
      </w:r>
      <w:r w:rsidR="006F217A" w:rsidRPr="0011182B">
        <w:rPr>
          <w:rFonts w:ascii="Times New Roman" w:hAnsi="Times New Roman"/>
          <w:color w:val="auto"/>
          <w:sz w:val="28"/>
          <w:szCs w:val="28"/>
        </w:rPr>
        <w:t xml:space="preserve">деятельности, </w:t>
      </w:r>
      <w:r w:rsidR="006F217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486F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11182B">
        <w:rPr>
          <w:rFonts w:ascii="Times New Roman" w:hAnsi="Times New Roman"/>
          <w:color w:val="auto"/>
          <w:sz w:val="28"/>
          <w:szCs w:val="28"/>
        </w:rPr>
        <w:t>не прогнозируется.</w:t>
      </w:r>
    </w:p>
    <w:p w:rsidR="00F6219E" w:rsidRPr="0011182B" w:rsidRDefault="00F6219E" w:rsidP="006F217A">
      <w:pP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1182B">
        <w:rPr>
          <w:rFonts w:ascii="Times New Roman" w:hAnsi="Times New Roman"/>
          <w:color w:val="auto"/>
          <w:sz w:val="28"/>
          <w:szCs w:val="28"/>
        </w:rPr>
        <w:t xml:space="preserve">Предлагаемые проектом </w:t>
      </w:r>
      <w:r w:rsidR="0011182B" w:rsidRPr="0011182B">
        <w:rPr>
          <w:rFonts w:ascii="Times New Roman" w:hAnsi="Times New Roman"/>
          <w:color w:val="auto"/>
          <w:sz w:val="28"/>
          <w:szCs w:val="28"/>
        </w:rPr>
        <w:t>приказа</w:t>
      </w:r>
      <w:r w:rsidRPr="0011182B">
        <w:rPr>
          <w:rFonts w:ascii="Times New Roman" w:hAnsi="Times New Roman"/>
          <w:color w:val="auto"/>
          <w:sz w:val="28"/>
          <w:szCs w:val="28"/>
        </w:rPr>
        <w:t xml:space="preserve"> решения не повлияют на достижение целей государственных программ Российской Федерации.</w:t>
      </w:r>
    </w:p>
    <w:p w:rsidR="00F6219E" w:rsidRPr="00FD57BA" w:rsidRDefault="00F6219E" w:rsidP="006F217A">
      <w:pP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D57BA">
        <w:rPr>
          <w:rFonts w:ascii="Times New Roman" w:hAnsi="Times New Roman"/>
          <w:color w:val="auto"/>
          <w:sz w:val="28"/>
          <w:szCs w:val="28"/>
        </w:rPr>
        <w:t xml:space="preserve">Проект </w:t>
      </w:r>
      <w:r w:rsidR="0011182B" w:rsidRPr="00FD57BA">
        <w:rPr>
          <w:rFonts w:ascii="Times New Roman" w:hAnsi="Times New Roman"/>
          <w:color w:val="auto"/>
          <w:sz w:val="28"/>
          <w:szCs w:val="28"/>
        </w:rPr>
        <w:t>приказа</w:t>
      </w:r>
      <w:r w:rsidRPr="00FD57BA">
        <w:rPr>
          <w:rFonts w:ascii="Times New Roman" w:hAnsi="Times New Roman"/>
          <w:color w:val="auto"/>
          <w:sz w:val="28"/>
          <w:szCs w:val="28"/>
        </w:rPr>
        <w:t xml:space="preserve"> соответствует положениям Договора о Евразийском экономическом союзе и иным международным договорам.</w:t>
      </w:r>
    </w:p>
    <w:p w:rsidR="00F6219E" w:rsidRPr="00FD57BA" w:rsidRDefault="00F6219E" w:rsidP="006F217A">
      <w:pPr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D57BA">
        <w:rPr>
          <w:rFonts w:ascii="Times New Roman" w:hAnsi="Times New Roman"/>
          <w:color w:val="auto"/>
          <w:sz w:val="28"/>
          <w:szCs w:val="28"/>
        </w:rPr>
        <w:t xml:space="preserve">Издание </w:t>
      </w:r>
      <w:r w:rsidR="0011182B" w:rsidRPr="00FD57BA">
        <w:rPr>
          <w:rFonts w:ascii="Times New Roman" w:hAnsi="Times New Roman" w:cs="Times New Roman"/>
          <w:color w:val="auto"/>
          <w:sz w:val="28"/>
          <w:szCs w:val="28"/>
        </w:rPr>
        <w:t xml:space="preserve">приказа Минздрава России </w:t>
      </w:r>
      <w:r w:rsidR="005D0FE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D0FE5" w:rsidRPr="005D0FE5">
        <w:rPr>
          <w:rFonts w:ascii="Times New Roman" w:hAnsi="Times New Roman" w:cs="Times New Roman"/>
          <w:sz w:val="28"/>
          <w:szCs w:val="28"/>
        </w:rPr>
        <w:t>Об утверждении</w:t>
      </w:r>
      <w:r w:rsidR="005D0FE5">
        <w:rPr>
          <w:rFonts w:ascii="Times New Roman" w:hAnsi="Times New Roman" w:cs="Times New Roman"/>
          <w:sz w:val="28"/>
          <w:szCs w:val="28"/>
        </w:rPr>
        <w:t xml:space="preserve"> </w:t>
      </w:r>
      <w:r w:rsidR="005D0FE5" w:rsidRPr="005D0FE5">
        <w:rPr>
          <w:rFonts w:ascii="Times New Roman" w:eastAsia="Calibri" w:hAnsi="Times New Roman" w:cs="Times New Roman"/>
          <w:sz w:val="28"/>
          <w:szCs w:val="28"/>
        </w:rPr>
        <w:t>Порядка проведения экспертизы профессиональной пригодности, формы медицинского заключения о пригодности или непригодности к выполнению отдельных видов работ»</w:t>
      </w:r>
      <w:r w:rsidR="005D0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57BA">
        <w:rPr>
          <w:rFonts w:ascii="Times New Roman" w:hAnsi="Times New Roman"/>
          <w:color w:val="auto"/>
          <w:sz w:val="28"/>
          <w:szCs w:val="28"/>
        </w:rPr>
        <w:t>не потребует выделения дополнительных бюджетных ассигнований из федерального бюджета. Его реализация в случае принятия не повлечет изменения финансовых обязательств государства и дополнительных расходов, покрываемых за счет средств бюджетов бюджетной системы Российской Федерации.</w:t>
      </w:r>
    </w:p>
    <w:p w:rsidR="00BC4DEE" w:rsidRDefault="00BC4DEE" w:rsidP="006F217A">
      <w:pPr>
        <w:spacing w:line="276" w:lineRule="auto"/>
      </w:pPr>
    </w:p>
    <w:sectPr w:rsidR="00BC4DEE" w:rsidSect="00DD4E2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0D" w:rsidRDefault="006B2F0D" w:rsidP="00DD4E29">
      <w:r>
        <w:separator/>
      </w:r>
    </w:p>
  </w:endnote>
  <w:endnote w:type="continuationSeparator" w:id="0">
    <w:p w:rsidR="006B2F0D" w:rsidRDefault="006B2F0D" w:rsidP="00DD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0D" w:rsidRDefault="006B2F0D" w:rsidP="00DD4E29">
      <w:r>
        <w:separator/>
      </w:r>
    </w:p>
  </w:footnote>
  <w:footnote w:type="continuationSeparator" w:id="0">
    <w:p w:rsidR="006B2F0D" w:rsidRDefault="006B2F0D" w:rsidP="00DD4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840402"/>
      <w:docPartObj>
        <w:docPartGallery w:val="Page Numbers (Top of Page)"/>
        <w:docPartUnique/>
      </w:docPartObj>
    </w:sdtPr>
    <w:sdtContent>
      <w:p w:rsidR="00DD4E29" w:rsidRDefault="004667D7">
        <w:pPr>
          <w:pStyle w:val="a6"/>
          <w:jc w:val="center"/>
        </w:pPr>
        <w:r>
          <w:fldChar w:fldCharType="begin"/>
        </w:r>
        <w:r w:rsidR="00DD4E29">
          <w:instrText>PAGE   \* MERGEFORMAT</w:instrText>
        </w:r>
        <w:r>
          <w:fldChar w:fldCharType="separate"/>
        </w:r>
        <w:r w:rsidR="00DC3E1C">
          <w:rPr>
            <w:noProof/>
          </w:rPr>
          <w:t>2</w:t>
        </w:r>
        <w:r>
          <w:fldChar w:fldCharType="end"/>
        </w:r>
      </w:p>
    </w:sdtContent>
  </w:sdt>
  <w:p w:rsidR="00DD4E29" w:rsidRDefault="00DD4E2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19E"/>
    <w:rsid w:val="00002A85"/>
    <w:rsid w:val="0006072B"/>
    <w:rsid w:val="0011182B"/>
    <w:rsid w:val="00136018"/>
    <w:rsid w:val="001F1B00"/>
    <w:rsid w:val="004667D7"/>
    <w:rsid w:val="004D629A"/>
    <w:rsid w:val="0054769F"/>
    <w:rsid w:val="00554570"/>
    <w:rsid w:val="005D0FE5"/>
    <w:rsid w:val="00625D99"/>
    <w:rsid w:val="0063256E"/>
    <w:rsid w:val="006B2F0D"/>
    <w:rsid w:val="006F217A"/>
    <w:rsid w:val="00774B67"/>
    <w:rsid w:val="009429EF"/>
    <w:rsid w:val="00962901"/>
    <w:rsid w:val="0096486F"/>
    <w:rsid w:val="00B260E3"/>
    <w:rsid w:val="00BC4DEE"/>
    <w:rsid w:val="00DC3E1C"/>
    <w:rsid w:val="00DD4E29"/>
    <w:rsid w:val="00F102FB"/>
    <w:rsid w:val="00F6219E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F6219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rsid w:val="00F62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F6219E"/>
    <w:pPr>
      <w:shd w:val="clear" w:color="auto" w:fill="FFFFFF"/>
      <w:spacing w:after="25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F6219E"/>
    <w:rPr>
      <w:color w:val="0000FF"/>
      <w:u w:val="single"/>
    </w:rPr>
  </w:style>
  <w:style w:type="paragraph" w:customStyle="1" w:styleId="ConsPlusNormal">
    <w:name w:val="ConsPlusNormal"/>
    <w:rsid w:val="00F621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ртем_Ц"/>
    <w:basedOn w:val="a"/>
    <w:link w:val="12"/>
    <w:qFormat/>
    <w:rsid w:val="00F6219E"/>
    <w:pPr>
      <w:widowControl/>
      <w:suppressAutoHyphens/>
      <w:spacing w:line="360" w:lineRule="exact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12">
    <w:name w:val="Артем_Ц1"/>
    <w:basedOn w:val="a0"/>
    <w:link w:val="a5"/>
    <w:locked/>
    <w:rsid w:val="00F6219E"/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DD4E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4E2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DD4E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4E2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Некрасов</dc:creator>
  <cp:lastModifiedBy>администратор4</cp:lastModifiedBy>
  <cp:revision>2</cp:revision>
  <dcterms:created xsi:type="dcterms:W3CDTF">2024-06-25T06:24:00Z</dcterms:created>
  <dcterms:modified xsi:type="dcterms:W3CDTF">2024-06-25T06:24:00Z</dcterms:modified>
</cp:coreProperties>
</file>