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FD" w:rsidRPr="00623B1C" w:rsidRDefault="00D748FD" w:rsidP="00D748FD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23B1C">
        <w:rPr>
          <w:rFonts w:ascii="Times New Roman" w:hAnsi="Times New Roman" w:cs="Times New Roman"/>
          <w:sz w:val="28"/>
          <w:szCs w:val="28"/>
        </w:rPr>
        <w:br/>
        <w:t xml:space="preserve">           к Порядку оказания медицинской</w:t>
      </w:r>
    </w:p>
    <w:p w:rsidR="00D748FD" w:rsidRPr="00623B1C" w:rsidRDefault="00D748FD" w:rsidP="00D748FD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 xml:space="preserve">помощи по профилю </w:t>
      </w:r>
      <w:r w:rsidRPr="00623B1C">
        <w:rPr>
          <w:rFonts w:ascii="Times New Roman" w:eastAsia="Calibri" w:hAnsi="Times New Roman" w:cs="Times New Roman"/>
          <w:sz w:val="28"/>
        </w:rPr>
        <w:t>«неонатология»</w:t>
      </w:r>
      <w:r w:rsidRPr="00623B1C">
        <w:rPr>
          <w:rFonts w:ascii="Times New Roman" w:hAnsi="Times New Roman" w:cs="Times New Roman"/>
          <w:sz w:val="28"/>
          <w:szCs w:val="28"/>
        </w:rPr>
        <w:t>,</w:t>
      </w:r>
    </w:p>
    <w:p w:rsidR="00D748FD" w:rsidRPr="00623B1C" w:rsidRDefault="00D748FD" w:rsidP="00D748FD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утвержденному приказом Министерства здравоохранения Российской Федерации</w:t>
      </w:r>
    </w:p>
    <w:p w:rsidR="00D748FD" w:rsidRDefault="00D748FD" w:rsidP="00D748FD">
      <w:pPr>
        <w:ind w:left="326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от «____»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B1C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7B344F" w:rsidRPr="00B200E4" w:rsidRDefault="007B344F" w:rsidP="007B3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7B344F" w:rsidRPr="00B200E4" w:rsidRDefault="007B344F" w:rsidP="007B3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200E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Правила организации деятельности </w:t>
      </w:r>
    </w:p>
    <w:p w:rsidR="007B344F" w:rsidRPr="00B200E4" w:rsidRDefault="007B344F" w:rsidP="007B3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200E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централизованного молочного блока </w:t>
      </w:r>
    </w:p>
    <w:p w:rsidR="007B344F" w:rsidRPr="00B200E4" w:rsidRDefault="007B344F" w:rsidP="007B3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7B344F" w:rsidRPr="00B200E4" w:rsidRDefault="007B344F" w:rsidP="00313A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00E4">
        <w:rPr>
          <w:rFonts w:ascii="Times New Roman" w:eastAsia="Calibri" w:hAnsi="Times New Roman" w:cs="Times New Roman"/>
          <w:sz w:val="28"/>
          <w:szCs w:val="24"/>
        </w:rPr>
        <w:t>Настоящие правила устанавливают порядок организации деятельности централизованного молочного блока.</w:t>
      </w:r>
    </w:p>
    <w:p w:rsidR="007B344F" w:rsidRPr="00B200E4" w:rsidRDefault="007B344F" w:rsidP="00313A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00E4">
        <w:rPr>
          <w:rFonts w:ascii="Times New Roman" w:eastAsia="Calibri" w:hAnsi="Times New Roman" w:cs="Times New Roman"/>
          <w:sz w:val="28"/>
          <w:szCs w:val="24"/>
        </w:rPr>
        <w:t xml:space="preserve">Централизованный молочный блок (далее молочный блок) является структурным подразделением </w:t>
      </w:r>
      <w:r w:rsidR="0048214F">
        <w:rPr>
          <w:rFonts w:ascii="Times New Roman" w:eastAsia="Calibri" w:hAnsi="Times New Roman" w:cs="Times New Roman"/>
          <w:sz w:val="28"/>
          <w:szCs w:val="24"/>
        </w:rPr>
        <w:t>медицинской организации</w:t>
      </w:r>
      <w:r w:rsidRPr="00B200E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B344F" w:rsidRPr="00B200E4" w:rsidRDefault="007B344F" w:rsidP="00313A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00E4">
        <w:rPr>
          <w:rFonts w:ascii="Times New Roman" w:eastAsia="Calibri" w:hAnsi="Times New Roman" w:cs="Times New Roman"/>
          <w:sz w:val="28"/>
          <w:szCs w:val="24"/>
        </w:rPr>
        <w:t xml:space="preserve">Структура и штатная численность молочного блока определяется исходя из объема проводимой работы с учетом рекомендуемых штатных нормативов, предусмотренных приложением № </w:t>
      </w:r>
      <w:r w:rsidR="0048214F">
        <w:rPr>
          <w:rFonts w:ascii="Times New Roman" w:eastAsia="Calibri" w:hAnsi="Times New Roman" w:cs="Times New Roman"/>
          <w:sz w:val="28"/>
          <w:szCs w:val="24"/>
        </w:rPr>
        <w:t>11</w:t>
      </w:r>
      <w:r w:rsidRPr="00B200E4">
        <w:rPr>
          <w:rFonts w:ascii="Times New Roman" w:eastAsia="Calibri" w:hAnsi="Times New Roman" w:cs="Times New Roman"/>
          <w:sz w:val="28"/>
          <w:szCs w:val="24"/>
        </w:rPr>
        <w:t xml:space="preserve"> к Порядку оказания медицинской помощи по профилю «неонатология», утвержденному настоящим приказом.</w:t>
      </w:r>
    </w:p>
    <w:p w:rsidR="000E7C85" w:rsidRPr="00321C8C" w:rsidRDefault="000E7C85" w:rsidP="00313A3D">
      <w:pPr>
        <w:pStyle w:val="a8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21C8C">
        <w:rPr>
          <w:rFonts w:ascii="Times New Roman" w:eastAsia="Calibri" w:hAnsi="Times New Roman" w:cs="Times New Roman"/>
          <w:sz w:val="28"/>
          <w:szCs w:val="24"/>
        </w:rPr>
        <w:t>На должности медицинских работников со средним медицинским образованием отделения назначаются специалисты, соответствующие квалификационным требованиям к медицинским и фармацевтическим работникам со средним медицинским и фармацевтическим образованием по соответствующим специальностям</w:t>
      </w:r>
      <w:r w:rsidR="00D748FD">
        <w:rPr>
          <w:rStyle w:val="ab"/>
          <w:rFonts w:ascii="Times New Roman" w:eastAsia="Calibri" w:hAnsi="Times New Roman" w:cs="Times New Roman"/>
          <w:sz w:val="28"/>
          <w:szCs w:val="24"/>
        </w:rPr>
        <w:footnoteReference w:id="1"/>
      </w:r>
      <w:r w:rsidR="00D748FD" w:rsidRPr="00321C8C">
        <w:rPr>
          <w:rFonts w:ascii="Times New Roman" w:eastAsia="Calibri" w:hAnsi="Times New Roman" w:cs="Times New Roman"/>
          <w:sz w:val="28"/>
          <w:szCs w:val="24"/>
        </w:rPr>
        <w:t>(далее – Положение)</w:t>
      </w:r>
      <w:r w:rsidRPr="00321C8C">
        <w:rPr>
          <w:rFonts w:ascii="Times New Roman" w:eastAsia="Calibri" w:hAnsi="Times New Roman" w:cs="Times New Roman"/>
          <w:sz w:val="28"/>
          <w:szCs w:val="24"/>
        </w:rPr>
        <w:t xml:space="preserve">, а также требованиям профессиональных стандартов по соответствующим должностям (при наличии). </w:t>
      </w:r>
    </w:p>
    <w:p w:rsidR="000E7C85" w:rsidRPr="000E7C85" w:rsidRDefault="000E7C85" w:rsidP="00313A3D">
      <w:pPr>
        <w:spacing w:after="0" w:line="240" w:lineRule="auto"/>
        <w:ind w:hanging="34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5. </w:t>
      </w:r>
      <w:r w:rsidRPr="00B200E4">
        <w:rPr>
          <w:rFonts w:ascii="Times New Roman" w:eastAsia="Calibri" w:hAnsi="Times New Roman" w:cs="Times New Roman"/>
          <w:sz w:val="28"/>
          <w:szCs w:val="24"/>
        </w:rPr>
        <w:t>На должности</w:t>
      </w:r>
      <w:r w:rsidRPr="00B200E4">
        <w:rPr>
          <w:rFonts w:ascii="Times New Roman" w:eastAsia="Times New Roman" w:hAnsi="Times New Roman" w:cs="Times New Roman"/>
          <w:sz w:val="28"/>
          <w:szCs w:val="24"/>
        </w:rPr>
        <w:t xml:space="preserve"> работников младшего медицинского персонала отделения назначаются работники, соответствующие </w:t>
      </w:r>
      <w:r w:rsidRPr="000E7C85">
        <w:rPr>
          <w:rFonts w:ascii="Times New Roman" w:eastAsia="Calibri" w:hAnsi="Times New Roman" w:cs="Times New Roman"/>
          <w:sz w:val="28"/>
          <w:szCs w:val="24"/>
        </w:rPr>
        <w:t>квалификационным требованиям, утвержденным приказом № 541н</w:t>
      </w:r>
      <w:r w:rsidR="00D748FD">
        <w:rPr>
          <w:rStyle w:val="ab"/>
          <w:rFonts w:ascii="Times New Roman" w:eastAsia="Calibri" w:hAnsi="Times New Roman" w:cs="Times New Roman"/>
          <w:sz w:val="28"/>
          <w:szCs w:val="24"/>
        </w:rPr>
        <w:footnoteReference w:id="2"/>
      </w:r>
      <w:r w:rsidRPr="000E7C85">
        <w:rPr>
          <w:rFonts w:ascii="Times New Roman" w:eastAsia="Calibri" w:hAnsi="Times New Roman" w:cs="Times New Roman"/>
          <w:sz w:val="28"/>
          <w:szCs w:val="24"/>
        </w:rPr>
        <w:t>, а также требованиям профессионального стандарта «Младший медицинский персонал»</w:t>
      </w:r>
      <w:r w:rsidR="00313A3D">
        <w:rPr>
          <w:rStyle w:val="ab"/>
          <w:rFonts w:ascii="Times New Roman" w:eastAsia="Calibri" w:hAnsi="Times New Roman" w:cs="Times New Roman"/>
          <w:sz w:val="28"/>
          <w:szCs w:val="24"/>
        </w:rPr>
        <w:footnoteReference w:id="3"/>
      </w:r>
      <w:r w:rsidR="00321C8C">
        <w:rPr>
          <w:rFonts w:ascii="Times New Roman" w:eastAsia="Calibri" w:hAnsi="Times New Roman" w:cs="Times New Roman"/>
          <w:sz w:val="28"/>
          <w:szCs w:val="24"/>
          <w:vertAlign w:val="superscript"/>
        </w:rPr>
        <w:t>3</w:t>
      </w:r>
      <w:r w:rsidRPr="000E7C85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7B344F" w:rsidRPr="00B200E4" w:rsidRDefault="007B344F" w:rsidP="00313A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00E4">
        <w:rPr>
          <w:rFonts w:ascii="Times New Roman" w:eastAsia="Calibri" w:hAnsi="Times New Roman" w:cs="Times New Roman"/>
          <w:sz w:val="28"/>
          <w:szCs w:val="24"/>
        </w:rPr>
        <w:t xml:space="preserve">Оснащение молочного блока осуществляется в соответствии со стандартом оснащения, предусмотренным приложением № </w:t>
      </w:r>
      <w:r w:rsidR="0048214F">
        <w:rPr>
          <w:rFonts w:ascii="Times New Roman" w:eastAsia="Calibri" w:hAnsi="Times New Roman" w:cs="Times New Roman"/>
          <w:sz w:val="28"/>
          <w:szCs w:val="24"/>
        </w:rPr>
        <w:t>12</w:t>
      </w:r>
      <w:r w:rsidRPr="00B200E4">
        <w:rPr>
          <w:rFonts w:ascii="Times New Roman" w:eastAsia="Calibri" w:hAnsi="Times New Roman" w:cs="Times New Roman"/>
          <w:sz w:val="28"/>
          <w:szCs w:val="24"/>
        </w:rPr>
        <w:t xml:space="preserve"> к Порядку оказания медицинской помощи по профилю «неонатология», утвержденному настоящим приказом.</w:t>
      </w:r>
    </w:p>
    <w:p w:rsidR="007B344F" w:rsidRPr="00B200E4" w:rsidRDefault="007B344F" w:rsidP="00313A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00E4">
        <w:rPr>
          <w:rFonts w:ascii="Times New Roman" w:eastAsia="Calibri" w:hAnsi="Times New Roman" w:cs="Times New Roman"/>
          <w:sz w:val="28"/>
          <w:szCs w:val="24"/>
        </w:rPr>
        <w:t>В молочно</w:t>
      </w:r>
      <w:r w:rsidR="0048214F">
        <w:rPr>
          <w:rFonts w:ascii="Times New Roman" w:eastAsia="Calibri" w:hAnsi="Times New Roman" w:cs="Times New Roman"/>
          <w:sz w:val="28"/>
          <w:szCs w:val="24"/>
        </w:rPr>
        <w:t>м</w:t>
      </w:r>
      <w:r w:rsidRPr="00B200E4">
        <w:rPr>
          <w:rFonts w:ascii="Times New Roman" w:eastAsia="Calibri" w:hAnsi="Times New Roman" w:cs="Times New Roman"/>
          <w:sz w:val="28"/>
          <w:szCs w:val="24"/>
        </w:rPr>
        <w:t xml:space="preserve"> блок</w:t>
      </w:r>
      <w:r w:rsidR="0048214F">
        <w:rPr>
          <w:rFonts w:ascii="Times New Roman" w:eastAsia="Calibri" w:hAnsi="Times New Roman" w:cs="Times New Roman"/>
          <w:sz w:val="28"/>
          <w:szCs w:val="24"/>
        </w:rPr>
        <w:t>е</w:t>
      </w:r>
      <w:r w:rsidRPr="00B200E4">
        <w:rPr>
          <w:rFonts w:ascii="Times New Roman" w:eastAsia="Calibri" w:hAnsi="Times New Roman" w:cs="Times New Roman"/>
          <w:sz w:val="28"/>
          <w:szCs w:val="24"/>
        </w:rPr>
        <w:t xml:space="preserve"> рекомендуется предусматривать:</w:t>
      </w:r>
    </w:p>
    <w:p w:rsidR="007B344F" w:rsidRPr="00313A3D" w:rsidRDefault="007B344F" w:rsidP="00313A3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13A3D">
        <w:rPr>
          <w:rFonts w:ascii="Times New Roman" w:eastAsia="Calibri" w:hAnsi="Times New Roman" w:cs="Times New Roman"/>
          <w:bCs/>
          <w:sz w:val="28"/>
          <w:szCs w:val="24"/>
        </w:rPr>
        <w:t xml:space="preserve">помещение для </w:t>
      </w:r>
      <w:r w:rsidRPr="00313A3D">
        <w:rPr>
          <w:rFonts w:ascii="Times New Roman" w:eastAsia="Calibri" w:hAnsi="Times New Roman" w:cs="Times New Roman"/>
          <w:sz w:val="28"/>
          <w:szCs w:val="24"/>
        </w:rPr>
        <w:t>приема и дезинфекции посуды</w:t>
      </w:r>
      <w:r w:rsidR="00313A3D">
        <w:rPr>
          <w:rFonts w:ascii="Times New Roman" w:eastAsia="Calibri" w:hAnsi="Times New Roman" w:cs="Times New Roman"/>
          <w:sz w:val="28"/>
          <w:szCs w:val="24"/>
        </w:rPr>
        <w:t>;</w:t>
      </w:r>
    </w:p>
    <w:p w:rsidR="007B344F" w:rsidRPr="00313A3D" w:rsidRDefault="007B344F" w:rsidP="00313A3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313A3D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помещение для стерилизации посуды</w:t>
      </w:r>
      <w:r w:rsidR="00313A3D" w:rsidRPr="00313A3D">
        <w:rPr>
          <w:rFonts w:ascii="Times New Roman" w:eastAsia="Calibri" w:hAnsi="Times New Roman" w:cs="Times New Roman"/>
          <w:bCs/>
          <w:sz w:val="28"/>
          <w:szCs w:val="24"/>
        </w:rPr>
        <w:t>;</w:t>
      </w:r>
    </w:p>
    <w:p w:rsidR="007B344F" w:rsidRPr="00313A3D" w:rsidRDefault="007B344F" w:rsidP="00313A3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313A3D">
        <w:rPr>
          <w:rFonts w:ascii="Times New Roman" w:eastAsia="Calibri" w:hAnsi="Times New Roman" w:cs="Times New Roman"/>
          <w:bCs/>
          <w:sz w:val="28"/>
          <w:szCs w:val="24"/>
        </w:rPr>
        <w:t>помещение для приготовления молочной смеси</w:t>
      </w:r>
      <w:r w:rsidR="00313A3D" w:rsidRPr="00313A3D">
        <w:rPr>
          <w:rFonts w:ascii="Times New Roman" w:eastAsia="Calibri" w:hAnsi="Times New Roman" w:cs="Times New Roman"/>
          <w:bCs/>
          <w:sz w:val="28"/>
          <w:szCs w:val="24"/>
        </w:rPr>
        <w:t>;</w:t>
      </w:r>
    </w:p>
    <w:p w:rsidR="007B344F" w:rsidRPr="00313A3D" w:rsidRDefault="007B344F" w:rsidP="00313A3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313A3D">
        <w:rPr>
          <w:rFonts w:ascii="Times New Roman" w:eastAsia="Calibri" w:hAnsi="Times New Roman" w:cs="Times New Roman"/>
          <w:bCs/>
          <w:sz w:val="28"/>
          <w:szCs w:val="24"/>
        </w:rPr>
        <w:t>помещение для хранения сухих молочных смесей (для молочного блока)</w:t>
      </w:r>
      <w:r w:rsidR="00313A3D" w:rsidRPr="00313A3D">
        <w:rPr>
          <w:rFonts w:ascii="Times New Roman" w:eastAsia="Calibri" w:hAnsi="Times New Roman" w:cs="Times New Roman"/>
          <w:bCs/>
          <w:sz w:val="28"/>
          <w:szCs w:val="24"/>
        </w:rPr>
        <w:t>;</w:t>
      </w:r>
    </w:p>
    <w:p w:rsidR="007B344F" w:rsidRPr="00313A3D" w:rsidRDefault="007B344F" w:rsidP="00313A3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313A3D">
        <w:rPr>
          <w:rFonts w:ascii="Times New Roman" w:eastAsia="Calibri" w:hAnsi="Times New Roman" w:cs="Times New Roman"/>
          <w:bCs/>
          <w:sz w:val="28"/>
          <w:szCs w:val="24"/>
        </w:rPr>
        <w:t>комнату для предметов уборки и хранения дезинфицирующих средств;</w:t>
      </w:r>
    </w:p>
    <w:p w:rsidR="007B344F" w:rsidRPr="00313A3D" w:rsidRDefault="007B344F" w:rsidP="00313A3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313A3D">
        <w:rPr>
          <w:rFonts w:ascii="Times New Roman" w:eastAsia="Calibri" w:hAnsi="Times New Roman" w:cs="Times New Roman"/>
          <w:bCs/>
          <w:sz w:val="28"/>
          <w:szCs w:val="24"/>
        </w:rPr>
        <w:t>комнату для медицинских работников со средним медицинским образованием;</w:t>
      </w:r>
    </w:p>
    <w:p w:rsidR="007B344F" w:rsidRPr="00313A3D" w:rsidRDefault="007B344F" w:rsidP="00313A3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313A3D">
        <w:rPr>
          <w:rFonts w:ascii="Times New Roman" w:eastAsia="Calibri" w:hAnsi="Times New Roman" w:cs="Times New Roman"/>
          <w:bCs/>
          <w:sz w:val="28"/>
          <w:szCs w:val="24"/>
        </w:rPr>
        <w:t>санузлы и душевые для медицинских работников.</w:t>
      </w:r>
    </w:p>
    <w:p w:rsidR="007B344F" w:rsidRPr="00B200E4" w:rsidRDefault="007B344F" w:rsidP="00313A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00E4">
        <w:rPr>
          <w:rFonts w:ascii="Times New Roman" w:eastAsia="Calibri" w:hAnsi="Times New Roman" w:cs="Times New Roman"/>
          <w:sz w:val="28"/>
          <w:szCs w:val="24"/>
        </w:rPr>
        <w:t>Молочный блок осуществляет следующие функции:</w:t>
      </w:r>
    </w:p>
    <w:p w:rsidR="007B344F" w:rsidRPr="00313A3D" w:rsidRDefault="007B344F" w:rsidP="00313A3D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13A3D">
        <w:rPr>
          <w:rFonts w:ascii="Times New Roman" w:eastAsia="Calibri" w:hAnsi="Times New Roman" w:cs="Times New Roman"/>
          <w:sz w:val="28"/>
          <w:szCs w:val="24"/>
        </w:rPr>
        <w:t xml:space="preserve">обеспечение новорожденных и недоношенных детей продуктами </w:t>
      </w:r>
      <w:proofErr w:type="spellStart"/>
      <w:r w:rsidRPr="00313A3D">
        <w:rPr>
          <w:rFonts w:ascii="Times New Roman" w:eastAsia="Calibri" w:hAnsi="Times New Roman" w:cs="Times New Roman"/>
          <w:sz w:val="28"/>
          <w:szCs w:val="24"/>
        </w:rPr>
        <w:t>энтерального</w:t>
      </w:r>
      <w:proofErr w:type="spellEnd"/>
      <w:r w:rsidRPr="00313A3D">
        <w:rPr>
          <w:rFonts w:ascii="Times New Roman" w:eastAsia="Calibri" w:hAnsi="Times New Roman" w:cs="Times New Roman"/>
          <w:sz w:val="28"/>
          <w:szCs w:val="24"/>
        </w:rPr>
        <w:t xml:space="preserve"> питания по назначению врача</w:t>
      </w:r>
      <w:r w:rsidRPr="00313A3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7B344F" w:rsidRPr="00B200E4" w:rsidRDefault="007B344F" w:rsidP="00313A3D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13A3D">
        <w:rPr>
          <w:rFonts w:ascii="Times New Roman" w:eastAsia="Calibri" w:hAnsi="Times New Roman" w:cs="Times New Roman"/>
          <w:sz w:val="28"/>
          <w:szCs w:val="24"/>
        </w:rPr>
        <w:t>приготовление молочной адаптированной смеси в соответствии с потребностью неонатальных отделений в условиях строгого соблюдения требований асептики и антисептики;</w:t>
      </w:r>
    </w:p>
    <w:p w:rsidR="007B344F" w:rsidRPr="00B200E4" w:rsidRDefault="007B344F" w:rsidP="00313A3D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13A3D">
        <w:rPr>
          <w:rFonts w:ascii="Times New Roman" w:eastAsia="Calibri" w:hAnsi="Times New Roman" w:cs="Times New Roman"/>
          <w:sz w:val="28"/>
          <w:szCs w:val="24"/>
        </w:rPr>
        <w:t>сбор и пастеризация сцеженного грудного молока;</w:t>
      </w:r>
    </w:p>
    <w:p w:rsidR="007B344F" w:rsidRPr="00B200E4" w:rsidRDefault="007B344F" w:rsidP="00313A3D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00E4">
        <w:rPr>
          <w:rFonts w:ascii="Times New Roman" w:eastAsia="Calibri" w:hAnsi="Times New Roman" w:cs="Times New Roman"/>
          <w:sz w:val="28"/>
          <w:szCs w:val="24"/>
        </w:rPr>
        <w:t>доставка приготовленной молочной смеси, пастеризованного грудного молока в неонатальные отделения;</w:t>
      </w:r>
    </w:p>
    <w:p w:rsidR="007B344F" w:rsidRPr="00B200E4" w:rsidRDefault="007B344F" w:rsidP="00313A3D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13A3D">
        <w:rPr>
          <w:rFonts w:ascii="Times New Roman" w:eastAsia="Calibri" w:hAnsi="Times New Roman" w:cs="Times New Roman"/>
          <w:sz w:val="28"/>
          <w:szCs w:val="24"/>
        </w:rPr>
        <w:t>сбор предметов кормления (бутылочек, сосок) после использования;</w:t>
      </w:r>
    </w:p>
    <w:p w:rsidR="007B344F" w:rsidRPr="00B200E4" w:rsidRDefault="007B344F" w:rsidP="00313A3D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13A3D">
        <w:rPr>
          <w:rFonts w:ascii="Times New Roman" w:eastAsia="Calibri" w:hAnsi="Times New Roman" w:cs="Times New Roman"/>
          <w:sz w:val="28"/>
          <w:szCs w:val="24"/>
        </w:rPr>
        <w:t>обработка грязной посуды, дезинфекция и стерилизация бутылочек, сосок и других предметов, которые необходимы для приготовления молочной смеси и кормления новорожденных детей;</w:t>
      </w:r>
    </w:p>
    <w:p w:rsidR="007B344F" w:rsidRPr="00B200E4" w:rsidRDefault="007B344F" w:rsidP="00313A3D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00E4">
        <w:rPr>
          <w:rFonts w:ascii="Times New Roman" w:eastAsia="Calibri" w:hAnsi="Times New Roman" w:cs="Times New Roman"/>
          <w:sz w:val="28"/>
          <w:szCs w:val="24"/>
        </w:rPr>
        <w:t>ведение учетной и отчетной документации, представление отчетов о деятельности молочного блока в установленном порядке.</w:t>
      </w:r>
    </w:p>
    <w:p w:rsidR="007B344F" w:rsidRPr="00B200E4" w:rsidRDefault="007B344F" w:rsidP="00313A3D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00E4">
        <w:rPr>
          <w:rFonts w:ascii="Times New Roman" w:eastAsia="Calibri" w:hAnsi="Times New Roman" w:cs="Times New Roman"/>
          <w:sz w:val="28"/>
          <w:szCs w:val="24"/>
        </w:rPr>
        <w:t>Молочный блок работает круглосуточно, обеспечивая питанием новорожденных детей всех неонатальных отделений.</w:t>
      </w:r>
    </w:p>
    <w:p w:rsidR="00157FBD" w:rsidRPr="00B200E4" w:rsidRDefault="00157FBD">
      <w:pPr>
        <w:rPr>
          <w:sz w:val="24"/>
        </w:rPr>
      </w:pPr>
    </w:p>
    <w:sectPr w:rsidR="00157FBD" w:rsidRPr="00B200E4" w:rsidSect="00313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BCF" w:rsidRDefault="00230BCF" w:rsidP="00D748FD">
      <w:pPr>
        <w:spacing w:after="0" w:line="240" w:lineRule="auto"/>
      </w:pPr>
      <w:r>
        <w:separator/>
      </w:r>
    </w:p>
  </w:endnote>
  <w:endnote w:type="continuationSeparator" w:id="0">
    <w:p w:rsidR="00230BCF" w:rsidRDefault="00230BCF" w:rsidP="00D7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3D" w:rsidRDefault="00313A3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3D" w:rsidRDefault="00313A3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3D" w:rsidRDefault="00313A3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BCF" w:rsidRDefault="00230BCF" w:rsidP="00D748FD">
      <w:pPr>
        <w:spacing w:after="0" w:line="240" w:lineRule="auto"/>
      </w:pPr>
      <w:r>
        <w:separator/>
      </w:r>
    </w:p>
  </w:footnote>
  <w:footnote w:type="continuationSeparator" w:id="0">
    <w:p w:rsidR="00230BCF" w:rsidRDefault="00230BCF" w:rsidP="00D748FD">
      <w:pPr>
        <w:spacing w:after="0" w:line="240" w:lineRule="auto"/>
      </w:pPr>
      <w:r>
        <w:continuationSeparator/>
      </w:r>
    </w:p>
  </w:footnote>
  <w:footnote w:id="1">
    <w:p w:rsidR="00D748FD" w:rsidRPr="00D748FD" w:rsidRDefault="00D748FD" w:rsidP="00D748FD">
      <w:pPr>
        <w:pStyle w:val="a9"/>
        <w:jc w:val="both"/>
        <w:rPr>
          <w:rFonts w:ascii="Times New Roman" w:hAnsi="Times New Roman" w:cs="Times New Roman"/>
        </w:rPr>
      </w:pPr>
      <w:r w:rsidRPr="00D748FD">
        <w:rPr>
          <w:rStyle w:val="ab"/>
          <w:rFonts w:ascii="Times New Roman" w:hAnsi="Times New Roman" w:cs="Times New Roman"/>
        </w:rPr>
        <w:footnoteRef/>
      </w:r>
      <w:r w:rsidRPr="00D748FD">
        <w:rPr>
          <w:rFonts w:ascii="Times New Roman" w:hAnsi="Times New Roman" w:cs="Times New Roman"/>
        </w:rPr>
        <w:t xml:space="preserve"> </w:t>
      </w:r>
      <w:r w:rsidRPr="00D748FD">
        <w:rPr>
          <w:rFonts w:ascii="Times New Roman" w:eastAsia="Calibri" w:hAnsi="Times New Roman" w:cs="Times New Roman"/>
        </w:rPr>
        <w:t>Подпункт 5.2.2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</w:t>
      </w:r>
      <w:r>
        <w:rPr>
          <w:rFonts w:ascii="Times New Roman" w:eastAsia="Calibri" w:hAnsi="Times New Roman" w:cs="Times New Roman"/>
        </w:rPr>
        <w:t>.</w:t>
      </w:r>
    </w:p>
  </w:footnote>
  <w:footnote w:id="2">
    <w:p w:rsidR="00D748FD" w:rsidRPr="00313A3D" w:rsidRDefault="00D748FD" w:rsidP="00313A3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48FD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D748FD">
        <w:rPr>
          <w:rFonts w:ascii="Times New Roman" w:hAnsi="Times New Roman" w:cs="Times New Roman"/>
          <w:sz w:val="20"/>
          <w:szCs w:val="20"/>
        </w:rPr>
        <w:t xml:space="preserve"> </w:t>
      </w:r>
      <w:r w:rsidRPr="00D748FD">
        <w:rPr>
          <w:rFonts w:ascii="Times New Roman" w:eastAsia="Calibri" w:hAnsi="Times New Roman" w:cs="Times New Roman"/>
          <w:sz w:val="20"/>
          <w:szCs w:val="20"/>
        </w:rPr>
        <w:t xml:space="preserve">Зарегистрирован Министерством юстиции Российской Федерации 25 августа 2010 г., регистрационный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D748FD">
        <w:rPr>
          <w:rFonts w:ascii="Times New Roman" w:eastAsia="Calibri" w:hAnsi="Times New Roman" w:cs="Times New Roman"/>
          <w:sz w:val="20"/>
          <w:szCs w:val="20"/>
        </w:rPr>
        <w:t xml:space="preserve">№ 18247 с изменениями, внесенными приказом Министерства труда и социальной защиты Российской Федерации от 9 апреля 2018 г. № 214н (зарегистрирован Министерством юстиции Российской Федерации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D748FD">
        <w:rPr>
          <w:rFonts w:ascii="Times New Roman" w:eastAsia="Calibri" w:hAnsi="Times New Roman" w:cs="Times New Roman"/>
          <w:sz w:val="20"/>
          <w:szCs w:val="20"/>
        </w:rPr>
        <w:t xml:space="preserve">19 июня 2018 г., регистрационный № 51386). </w:t>
      </w:r>
    </w:p>
  </w:footnote>
  <w:footnote w:id="3">
    <w:p w:rsidR="00313A3D" w:rsidRPr="00313A3D" w:rsidRDefault="00313A3D" w:rsidP="00313A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3A3D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313A3D">
        <w:rPr>
          <w:rFonts w:ascii="Times New Roman" w:hAnsi="Times New Roman" w:cs="Times New Roman"/>
          <w:sz w:val="20"/>
          <w:szCs w:val="20"/>
        </w:rPr>
        <w:t xml:space="preserve"> </w:t>
      </w:r>
      <w:r w:rsidRPr="00313A3D">
        <w:rPr>
          <w:rFonts w:ascii="Times New Roman" w:eastAsia="Calibri" w:hAnsi="Times New Roman" w:cs="Times New Roman"/>
          <w:sz w:val="20"/>
          <w:szCs w:val="20"/>
        </w:rPr>
        <w:t xml:space="preserve">Приказ Министерства труда и социальной защиты Российской Федерации от 12 января 2016 г. № 2н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313A3D">
        <w:rPr>
          <w:rFonts w:ascii="Times New Roman" w:eastAsia="Calibri" w:hAnsi="Times New Roman" w:cs="Times New Roman"/>
          <w:sz w:val="20"/>
          <w:szCs w:val="20"/>
        </w:rPr>
        <w:t>«Об утверждении профессионального стандарта «Младший медицинский персонал» (зарегистрирован Министерством юстиции Российской Федерации 8 февраля 2016 г., регистрационный № 40993).</w:t>
      </w:r>
    </w:p>
    <w:p w:rsidR="00313A3D" w:rsidRDefault="00313A3D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3D" w:rsidRDefault="00313A3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08428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313A3D" w:rsidRDefault="003F5372">
        <w:pPr>
          <w:pStyle w:val="ac"/>
          <w:jc w:val="center"/>
        </w:pPr>
        <w:r>
          <w:fldChar w:fldCharType="begin"/>
        </w:r>
        <w:r w:rsidR="00313A3D">
          <w:instrText>PAGE   \* MERGEFORMAT</w:instrText>
        </w:r>
        <w:r>
          <w:fldChar w:fldCharType="separate"/>
        </w:r>
        <w:r w:rsidR="005840B4">
          <w:rPr>
            <w:noProof/>
          </w:rPr>
          <w:t>2</w:t>
        </w:r>
        <w:r>
          <w:fldChar w:fldCharType="end"/>
        </w:r>
      </w:p>
    </w:sdtContent>
  </w:sdt>
  <w:p w:rsidR="00313A3D" w:rsidRDefault="00313A3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3D" w:rsidRDefault="00313A3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066C"/>
    <w:multiLevelType w:val="hybridMultilevel"/>
    <w:tmpl w:val="38E04702"/>
    <w:lvl w:ilvl="0" w:tplc="897A8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914EB"/>
    <w:multiLevelType w:val="hybridMultilevel"/>
    <w:tmpl w:val="3F5AE56E"/>
    <w:lvl w:ilvl="0" w:tplc="4264687C">
      <w:start w:val="6"/>
      <w:numFmt w:val="decimal"/>
      <w:lvlText w:val="%1."/>
      <w:lvlJc w:val="left"/>
      <w:pPr>
        <w:ind w:left="5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>
    <w:nsid w:val="39F93EE8"/>
    <w:multiLevelType w:val="hybridMultilevel"/>
    <w:tmpl w:val="249E1F4C"/>
    <w:lvl w:ilvl="0" w:tplc="897A8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61425"/>
    <w:multiLevelType w:val="hybridMultilevel"/>
    <w:tmpl w:val="EDF20BC0"/>
    <w:lvl w:ilvl="0" w:tplc="9F0282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44F"/>
    <w:rsid w:val="000E7C85"/>
    <w:rsid w:val="00157FBD"/>
    <w:rsid w:val="00230BCF"/>
    <w:rsid w:val="00313A3D"/>
    <w:rsid w:val="00321C8C"/>
    <w:rsid w:val="00334E1E"/>
    <w:rsid w:val="003F5372"/>
    <w:rsid w:val="0042737A"/>
    <w:rsid w:val="0048214F"/>
    <w:rsid w:val="00543CCC"/>
    <w:rsid w:val="005840B4"/>
    <w:rsid w:val="007B344F"/>
    <w:rsid w:val="00AA4AAD"/>
    <w:rsid w:val="00B200E4"/>
    <w:rsid w:val="00C00B14"/>
    <w:rsid w:val="00D748FD"/>
    <w:rsid w:val="00EB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4A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A4AA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A4AA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4AA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A4AAD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21C8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D748F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748F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748FD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31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3A3D"/>
  </w:style>
  <w:style w:type="paragraph" w:styleId="ae">
    <w:name w:val="footer"/>
    <w:basedOn w:val="a"/>
    <w:link w:val="af"/>
    <w:uiPriority w:val="99"/>
    <w:unhideWhenUsed/>
    <w:rsid w:val="0031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3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Ахапкина Елена Сергеевна</dc:creator>
  <cp:lastModifiedBy>администратор4</cp:lastModifiedBy>
  <cp:revision>2</cp:revision>
  <dcterms:created xsi:type="dcterms:W3CDTF">2024-09-17T05:35:00Z</dcterms:created>
  <dcterms:modified xsi:type="dcterms:W3CDTF">2024-09-17T05:35:00Z</dcterms:modified>
</cp:coreProperties>
</file>