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96" w:rsidRPr="00623B1C" w:rsidRDefault="00B96B96" w:rsidP="00B96B9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B96B96" w:rsidRPr="00623B1C" w:rsidRDefault="00B96B96" w:rsidP="00B96B9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B96B96" w:rsidRPr="00623B1C" w:rsidRDefault="00B96B96" w:rsidP="00B96B9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B96B96" w:rsidRDefault="00B96B96" w:rsidP="00B96B96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53763B" w:rsidRDefault="0053763B" w:rsidP="00537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6B96" w:rsidRDefault="00B96B96" w:rsidP="00537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32BD" w:rsidRPr="0053763B" w:rsidRDefault="008A32BD" w:rsidP="00537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63B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Рекомендуемые штатные нормативы</w:t>
      </w:r>
    </w:p>
    <w:p w:rsidR="008A32BD" w:rsidRDefault="008A32BD" w:rsidP="00537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63B">
        <w:rPr>
          <w:rFonts w:ascii="Times New Roman" w:eastAsia="Calibri" w:hAnsi="Times New Roman" w:cs="Times New Roman"/>
          <w:b/>
          <w:bCs/>
          <w:sz w:val="28"/>
          <w:szCs w:val="28"/>
        </w:rPr>
        <w:t>отделения патологии новорожденных и недоношенных детей</w:t>
      </w:r>
    </w:p>
    <w:p w:rsidR="00B96B96" w:rsidRPr="0053763B" w:rsidRDefault="00B96B96" w:rsidP="00537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6"/>
        <w:gridCol w:w="4466"/>
        <w:gridCol w:w="4432"/>
        <w:gridCol w:w="32"/>
      </w:tblGrid>
      <w:tr w:rsidR="008A32BD" w:rsidRPr="0053763B" w:rsidTr="0053763B">
        <w:trPr>
          <w:trHeight w:val="400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B96B96" w:rsidP="00B96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A32BD"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должностей </w:t>
            </w:r>
            <w:r w:rsidR="00B9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 расчета на 30 коек)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96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  <w:r w:rsidR="00B9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врач-неонатолог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  <w:r w:rsidR="007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(старший медицинский брат)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32BD" w:rsidRPr="0053763B" w:rsidTr="0053763B">
        <w:trPr>
          <w:gridAfter w:val="1"/>
          <w:wAfter w:w="32" w:type="dxa"/>
          <w:trHeight w:val="800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Врач-неонатолог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на 10 коек;                   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дополнительно: 4,75 для обеспечения</w:t>
            </w:r>
            <w:r w:rsidR="00B9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круглосуточной работы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Врач-офтальмолог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</w:t>
            </w:r>
            <w:r w:rsidR="0049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кардиолог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7B6F57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ультразвуковой диагностики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7B6F57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функциональной диагностики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7B6F57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7F0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  <w:r w:rsidR="007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хирург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7B6F57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  <w:r w:rsidR="008A32BD" w:rsidRPr="0053763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перевязочной</w:t>
            </w:r>
            <w:r w:rsidR="007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(медицинский брат перевязочной)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7B6F57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  <w:r w:rsidR="008A32BD" w:rsidRPr="0053763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сестра палатная   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(постовая)</w:t>
            </w:r>
            <w:r w:rsidR="007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(медицинский брат палатный (постовой))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4,75 на 5 коек для обеспечения 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круглосуточной работы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процедурной</w:t>
            </w:r>
            <w:r w:rsidR="007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(медицинский брат процедурной)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</w:rPr>
              <w:t>1 на 15 коек</w:t>
            </w:r>
          </w:p>
        </w:tc>
      </w:tr>
      <w:tr w:rsidR="008A32BD" w:rsidRPr="0053763B" w:rsidTr="0053763B">
        <w:trPr>
          <w:gridAfter w:val="1"/>
          <w:wAfter w:w="32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  <w:r w:rsidR="007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(медицинский брат)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 (для обеспечения            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аудиологического</w:t>
            </w:r>
            <w:proofErr w:type="spellEnd"/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скрининга);    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для обслуживания молочной     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комнаты при отсутствии централизованного молочного блока</w:t>
            </w:r>
          </w:p>
        </w:tc>
      </w:tr>
      <w:tr w:rsidR="008A32BD" w:rsidRPr="0053763B" w:rsidTr="0053763B">
        <w:trPr>
          <w:trHeight w:val="400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медицинская сестра по 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уходу за больными</w:t>
            </w:r>
          </w:p>
        </w:tc>
        <w:tc>
          <w:tcPr>
            <w:tcW w:w="4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4,75 (для обеспечения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круглосуточной работы)</w:t>
            </w:r>
          </w:p>
        </w:tc>
      </w:tr>
      <w:tr w:rsidR="008A32BD" w:rsidRPr="0053763B" w:rsidTr="0053763B">
        <w:trPr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A32BD" w:rsidRPr="0053763B" w:rsidRDefault="008A32BD" w:rsidP="005376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</w:t>
            </w:r>
            <w:r w:rsidR="007F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(санитарка)</w:t>
            </w:r>
          </w:p>
        </w:tc>
        <w:tc>
          <w:tcPr>
            <w:tcW w:w="4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BD" w:rsidRPr="0053763B" w:rsidRDefault="008A32BD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4,75 на 15 коек (для обеспечения  </w:t>
            </w:r>
            <w:r w:rsidRPr="00537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круглосуточной работы)</w:t>
            </w:r>
          </w:p>
        </w:tc>
      </w:tr>
    </w:tbl>
    <w:p w:rsidR="00B96B96" w:rsidRDefault="00B96B96" w:rsidP="00537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915" w:rsidRPr="0053763B" w:rsidRDefault="008A32BD" w:rsidP="00537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63B">
        <w:rPr>
          <w:rFonts w:ascii="Times New Roman" w:eastAsia="Calibri" w:hAnsi="Times New Roman" w:cs="Times New Roman"/>
          <w:sz w:val="28"/>
          <w:szCs w:val="28"/>
        </w:rPr>
        <w:t>* В отделениях, имеющих в структуре хирургические койки для новорожденных.</w:t>
      </w:r>
      <w:bookmarkStart w:id="0" w:name="_GoBack"/>
      <w:bookmarkEnd w:id="0"/>
    </w:p>
    <w:sectPr w:rsidR="00F36915" w:rsidRPr="0053763B" w:rsidSect="00B96B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01" w:rsidRDefault="00467201" w:rsidP="00B96B96">
      <w:pPr>
        <w:spacing w:after="0" w:line="240" w:lineRule="auto"/>
      </w:pPr>
      <w:r>
        <w:separator/>
      </w:r>
    </w:p>
  </w:endnote>
  <w:endnote w:type="continuationSeparator" w:id="0">
    <w:p w:rsidR="00467201" w:rsidRDefault="00467201" w:rsidP="00B9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01" w:rsidRDefault="00467201" w:rsidP="00B96B96">
      <w:pPr>
        <w:spacing w:after="0" w:line="240" w:lineRule="auto"/>
      </w:pPr>
      <w:r>
        <w:separator/>
      </w:r>
    </w:p>
  </w:footnote>
  <w:footnote w:type="continuationSeparator" w:id="0">
    <w:p w:rsidR="00467201" w:rsidRDefault="00467201" w:rsidP="00B9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875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6B96" w:rsidRPr="00B96B96" w:rsidRDefault="00BA447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6B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96B96" w:rsidRPr="00B96B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6B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3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6B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6B96" w:rsidRDefault="00B96B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2FFA"/>
    <w:multiLevelType w:val="hybridMultilevel"/>
    <w:tmpl w:val="0002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BD"/>
    <w:rsid w:val="00334E1E"/>
    <w:rsid w:val="0042737A"/>
    <w:rsid w:val="00467201"/>
    <w:rsid w:val="0049074B"/>
    <w:rsid w:val="0053763B"/>
    <w:rsid w:val="005914BA"/>
    <w:rsid w:val="005F2B31"/>
    <w:rsid w:val="00656097"/>
    <w:rsid w:val="007573F0"/>
    <w:rsid w:val="007B6F57"/>
    <w:rsid w:val="007F036F"/>
    <w:rsid w:val="008A32BD"/>
    <w:rsid w:val="009B2504"/>
    <w:rsid w:val="00A82C84"/>
    <w:rsid w:val="00B96B96"/>
    <w:rsid w:val="00BA447B"/>
    <w:rsid w:val="00F21BF5"/>
    <w:rsid w:val="00F3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25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250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250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25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250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3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6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6B96"/>
  </w:style>
  <w:style w:type="paragraph" w:styleId="ac">
    <w:name w:val="footer"/>
    <w:basedOn w:val="a"/>
    <w:link w:val="ad"/>
    <w:uiPriority w:val="99"/>
    <w:unhideWhenUsed/>
    <w:rsid w:val="00B96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6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2024-09-17T05:32:00Z</dcterms:created>
  <dcterms:modified xsi:type="dcterms:W3CDTF">2024-09-17T05:32:00Z</dcterms:modified>
</cp:coreProperties>
</file>